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6D22" w14:textId="77777777" w:rsidR="00F868B1" w:rsidRDefault="00F868B1">
      <w:pPr>
        <w:pStyle w:val="Corpsdetexte"/>
        <w:rPr>
          <w:rFonts w:ascii="Times New Roman"/>
          <w:sz w:val="20"/>
        </w:rPr>
      </w:pPr>
    </w:p>
    <w:p w14:paraId="5BB16DF8" w14:textId="77777777" w:rsidR="00F868B1" w:rsidRDefault="00F868B1">
      <w:pPr>
        <w:pStyle w:val="Corpsdetexte"/>
        <w:spacing w:before="8" w:after="1"/>
        <w:rPr>
          <w:rFonts w:ascii="Times New Roman"/>
          <w:sz w:val="20"/>
        </w:rPr>
      </w:pPr>
    </w:p>
    <w:p w14:paraId="40D49AE9" w14:textId="3C019A06" w:rsidR="00F868B1" w:rsidRDefault="00000000">
      <w:pPr>
        <w:ind w:left="19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2CF9CE28" wp14:editId="0666AEF9">
            <wp:extent cx="1096353" cy="10677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53" cy="106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1"/>
          <w:sz w:val="20"/>
        </w:rPr>
        <w:t xml:space="preserve"> </w:t>
      </w:r>
    </w:p>
    <w:p w14:paraId="3747B1FD" w14:textId="77777777" w:rsidR="00F868B1" w:rsidRDefault="00000000">
      <w:pPr>
        <w:spacing w:before="87"/>
        <w:ind w:left="248"/>
        <w:rPr>
          <w:rFonts w:ascii="Arial Black"/>
          <w:sz w:val="32"/>
        </w:rPr>
      </w:pPr>
      <w:r>
        <w:rPr>
          <w:rFonts w:ascii="Arial Black"/>
          <w:color w:val="FF3131"/>
          <w:w w:val="105"/>
          <w:sz w:val="32"/>
        </w:rPr>
        <w:t>[Nom</w:t>
      </w:r>
      <w:r>
        <w:rPr>
          <w:rFonts w:ascii="Arial Black"/>
          <w:color w:val="FF3131"/>
          <w:spacing w:val="-6"/>
          <w:w w:val="105"/>
          <w:sz w:val="32"/>
        </w:rPr>
        <w:t xml:space="preserve"> </w:t>
      </w:r>
      <w:r>
        <w:rPr>
          <w:rFonts w:ascii="Arial Black"/>
          <w:color w:val="FF3131"/>
          <w:w w:val="105"/>
          <w:sz w:val="32"/>
        </w:rPr>
        <w:t>du</w:t>
      </w:r>
      <w:r>
        <w:rPr>
          <w:rFonts w:ascii="Arial Black"/>
          <w:color w:val="FF3131"/>
          <w:spacing w:val="-6"/>
          <w:w w:val="105"/>
          <w:sz w:val="32"/>
        </w:rPr>
        <w:t xml:space="preserve"> </w:t>
      </w:r>
      <w:r>
        <w:rPr>
          <w:rFonts w:ascii="Arial Black"/>
          <w:color w:val="FF3131"/>
          <w:w w:val="105"/>
          <w:sz w:val="32"/>
        </w:rPr>
        <w:t>syndicat</w:t>
      </w:r>
      <w:r>
        <w:rPr>
          <w:rFonts w:ascii="Arial Black"/>
          <w:color w:val="FF3131"/>
          <w:spacing w:val="-6"/>
          <w:w w:val="105"/>
          <w:sz w:val="32"/>
        </w:rPr>
        <w:t xml:space="preserve"> </w:t>
      </w:r>
      <w:r>
        <w:rPr>
          <w:rFonts w:ascii="Arial Black"/>
          <w:color w:val="FF3131"/>
          <w:spacing w:val="-5"/>
          <w:w w:val="105"/>
          <w:sz w:val="32"/>
        </w:rPr>
        <w:t>FO]</w:t>
      </w:r>
    </w:p>
    <w:p w14:paraId="54840C7A" w14:textId="77777777" w:rsidR="00F868B1" w:rsidRDefault="00000000">
      <w:pPr>
        <w:spacing w:before="236"/>
        <w:ind w:left="62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5185D13" wp14:editId="42B79E35">
                <wp:simplePos x="0" y="0"/>
                <wp:positionH relativeFrom="page">
                  <wp:posOffset>790687</wp:posOffset>
                </wp:positionH>
                <wp:positionV relativeFrom="paragraph">
                  <wp:posOffset>135790</wp:posOffset>
                </wp:positionV>
                <wp:extent cx="190500" cy="8255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825500"/>
                          <a:chOff x="0" y="0"/>
                          <a:chExt cx="190500" cy="8255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5739" y="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4957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44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887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1539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C4D772" id="Group 4" o:spid="_x0000_s1026" style="position:absolute;margin-left:62.25pt;margin-top:10.7pt;width:15pt;height:65pt;z-index:15729664;mso-wrap-distance-left:0;mso-wrap-distance-right:0;mso-position-horizontal-relative:page" coordsize="1905,8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7UJveAMAAB0MAAAOAAAAZHJzL2Uyb0RvYy54bWzsVk1v2zgQvS/Q/0Dw&#13;&#10;3shW7MQWYhdF0wQBijbYZtEzTVESUYpkSdpy/v3OkJLs2m130QUWWHQPNoafM/PmzRNvXu1bRXbC&#13;&#10;eWn0ik4vJpQIzU0pdb2ifzzdvVxQ4gPTJVNGixV9Fp6+Wr/47aazhchNY1QpHIFLtC86u6JNCLbI&#13;&#10;Ms8b0TJ/YazQsFgZ17IAQ1dnpWMd3N6qLJ9MrrLOuNI6w4X3MHubFuk63l9VgocPVeVFIGpFIbYQ&#13;&#10;/1383+B/tr5hRe2YbSTvw2A/EUXLpAan41W3LDCydfLsqlZyZ7ypwgU3bWaqSnIRc4BsppOTbO6d&#13;&#10;2dqYS110tR1hAmhPcPrpa/n73b2zH+2jS9GD+c7wzx5wyTpbF8frOK4Pm/eVa/EQJEH2EdHnEVGx&#13;&#10;D4TD5HQ5mU8Adw5Li3yOdkScN1CWs1O8efvDcxkrktMY2hhKZ4E7/gCP/2fwfGyYFRF1j+k/OiLL&#13;&#10;FZ1TolkLDL7vyTLHTNA17EH8+pHvoTxBZzm/vlxS8g2E8uszfMY8WcG3PtwLE4Fmu3c+RPjqcrBY&#13;&#10;M1h8rwfTAe2R8CoSPlAChHeUAOE3CX7LAp7D6qFJmrE6ONWanXgycTGc1AgiO6wqfb5rkc8gVfQC&#13;&#10;W9MGMNBJnBkdw+RxakqTLrJltoxt5I2S5Z1UCqPwrt68UY7sGOR0d3c5vZz2Dr7aZp0Pt8w3aV9c&#13;&#10;GuOIbPZFKg4WbWPKZ6hsB8VcUf9ly5ygRD1o4A7KxGC4wdgMhgvqjYliEgECn0/7T8xZgu5XNADz&#13;&#10;35uBQqwYaoYgjHvxpDavt8FUEgsKdB4i6gdA5/WNlbyAX9/2YJ3x+q/lEU6FLeaWJLb9W3e0zH3e&#13;&#10;2pegUFAvuZFKhueotlAbDErvHiVHxcDBoUWuhhZ5aFktyBWiP+zA/Zjp2fGNknYoNNp9oMDYE4n7&#13;&#10;Rq5JPm8N37ZCh/Q9cEJBzEb7RloPzC9EuxHQv+6hnIIOwbcoQBNbJ3XA+IBdwYnAgZ6sqIBwv0Pv&#13;&#10;YKBHCzHoQ5yYwne6HKgDHZ7n+WyWLj/SwdlylnQQNBHt5GSQCSQH9nlPI+zg2Agn/ElSEANKIUQT&#13;&#10;IvrvseX6a7ZEzfgl2XI9WSxi9qz4ny7fFRd4R6bvbxKXBfbPr0iXeT6dw0siSte/SJf44oI3aFTG&#13;&#10;/r2Mj9zjMdjHr/r1nwAAAP//AwBQSwMECgAAAAAAAAAhAKBcm5yyAwAAsgMAABQAAABkcnMvbWVk&#13;&#10;aWEvaW1hZ2UxLnBuZ4lQTkcNChoKAAAADUlIRFIAAAAoAAAAKAgGAAAAjP64bQAAAAZiS0dEAP8A&#13;&#10;/wD/oL2nkwAAAAlwSFlzAAAOxAAADsQBlSsOGwAAA1JJREFUWIXtmD1vE0EQht/zrQ3BCCEkaPIJ&#13;&#10;ucSxAEVK8gdSUoOACgoQHxISDQUIARIVpIhCAR2gKIICKUX+QKJ0SJFcAc6ZAAFKJMACx77zzg5F&#13;&#10;iHB8d9692IYUvKV3du7xzn7MjMXM2M5K/GsAnf4DNivRzGTFvE8SjxLxmCQelWVvbO+x8V5Lys2G&#13;&#10;uZz11wCZOVn21U3PV2cU42DtmP1uBQE4ABgZ+XMSY8LGCrEkHi6W5FLZU3fq4QBAFJb1TmphDWQE&#13;&#10;yMxizaNbxZJcIoXhKDuxUjD76sgIm4JaunuQFB/6sUYvSPGo1hsR7M+fYLt5CDcPUViGeOvC8rzo&#13;&#10;OZqQNwRkZlEs0UsjuCj5PjpmnqLj+TQsotiQDUNc9tWNpuAAIJVC+dxFFB89huwLbFutIldw40AA&#13;&#10;SDYFWCvfQ/rhA+ycmw2ORaxiKCAzJ3UHYssiiT1XLiCZf20EGRrisq9utgUOAGyB0vVb4FTKyDwU&#13;&#10;0PPV2ZZC1Yl6D2Lt3KXgQMjVEwBUzPsUo68tZDWqnDgN6urW2gUAJfFYW4jqZduoHtHvon8HCEBm&#13;&#10;hrQ2AUCiJu+9GKJMVmsTyGZk2Ruz37+DcJchVgooXb0G2HZbAGW/A+rsgnQGIDNZUCaL3Yr3JxLW&#13;&#10;l0jAvcfGe2pTpsrxk6De+C+AkYSAdAZATgbkDEL2D4CBXZtM6ufU53O2m28boL36ATsWF4DFhT8/&#13;&#10;5nIfa2206ZZwDXK8LcrEtx7QJAndokx86wHfukC12hKggO/8K61NELDuwbYqFXTMPGkd1W+lFudb&#13;&#10;E2IA6Hg2DdvNNw21IevbV6Qn7wcHTLOZgEMi7L53F/D95umYkZ6aQKL43cg8HDDkn4gP75F+OAVQ&#13;&#10;SFkZA27H3Oz61WLwTUBXNIWkP9XsYfy8cRuqpy8Wm/XtK9JTE+FwrQQEAE6lsHb+MirHTxk9g6nF&#13;&#10;eaQn70eHtUHRpC07G9Wv1NWN6tHh9Xd0cAiy3wGEgP1xFcLNwy4sI/nmNUSjA9ZM2WkCuQm4sxvS&#13;&#10;caLDGBMOMG195HKWibP1h3/QyKVpjyZe8yiXsxqtpsxkQf1OS8A2FL/9tvGBEFDKDEEeigDcYgvO&#13;&#10;bA8aSik+wMAuO2GttspnSwHboW3fAt72gL8A0X+Jt/nYpp8AAAAASUVORK5CYIJQSwMEFAAGAAgA&#13;&#10;AAAhAGFQnRXhAAAADwEAAA8AAABkcnMvZG93bnJldi54bWxMT01vgzAMvU/af4g8abc1wMo0UUJV&#13;&#10;dR+natLaSdNuKXEBlTiIpED//cxpu1h+z8/Pz/l6sq0YsPeNIwXxIgKBVDrTUKXg6/D28AzCB01G&#13;&#10;t45QwRU9rIvbm1xnxo30icM+VIJNyGdaQR1Cl0npyxqt9gvXIfHs5HqrA8O+kqbXI5vbViZR9CSt&#13;&#10;bogv1LrDbY3leX+xCt5HPW4e49dhdz5trz+H9ON7F6NS93fTy4rLZgUi4BT+NmD+gfNDwcGO7kLG&#13;&#10;i5ZxskxZqiCJlyBmQToTx7lhRha5/P9H8Qs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W7UJveAMAAB0MAAAOAAAAAAAAAAAAAAAAADoCAABkcnMvZTJvRG9jLnht&#13;&#10;bFBLAQItAAoAAAAAAAAAIQCgXJucsgMAALIDAAAUAAAAAAAAAAAAAAAAAN4FAABkcnMvbWVkaWEv&#13;&#10;aW1hZ2UxLnBuZ1BLAQItABQABgAIAAAAIQBhUJ0V4QAAAA8BAAAPAAAAAAAAAAAAAAAAAMIJAABk&#13;&#10;cnMvZG93bnJldi54bWxQSwECLQAUAAYACAAAACEAqiYOvrwAAAAhAQAAGQAAAAAAAAAAAAAAAADQ&#13;&#10;CgAAZHJzL19yZWxzL2Uyb0RvYy54bWwucmVsc1BLBQYAAAAABgAGAHwBAADDCwAAAAA=&#13;&#10;">
                <v:shape id="Graphic 5" o:spid="_x0000_s1027" style="position:absolute;left:957;width:13;height:8255;visibility:visible;mso-wrap-style:square;v-text-anchor:top" coordsize="1270,825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YZwyQAAAN8AAAAPAAAAZHJzL2Rvd25yZXYueG1sRI9PawIx&#13;&#10;FMTvBb9DeEIvRbMKLroaRRShLe2hrgePj83bP7h5WZKoaz99Uyj0MjAM8xtmtelNK27kfGNZwWSc&#13;&#10;gCAurG64UnDKD6M5CB+QNbaWScGDPGzWg6cVZtre+Ytux1CJCGGfoYI6hC6T0hc1GfRj2xHHrLTO&#13;&#10;YIjWVVI7vEe4aeU0SVJpsOG4UGNHu5qKy/FqFLzs08/H2+w7fy8/8tIV50Xqtwulnof9fhlluwQR&#13;&#10;qA//jT/Eq1Ywg98/8QvI9Q8AAAD//wMAUEsBAi0AFAAGAAgAAAAhANvh9svuAAAAhQEAABMAAAAA&#13;&#10;AAAAAAAAAAAAAAAAAFtDb250ZW50X1R5cGVzXS54bWxQSwECLQAUAAYACAAAACEAWvQsW78AAAAV&#13;&#10;AQAACwAAAAAAAAAAAAAAAAAfAQAAX3JlbHMvLnJlbHNQSwECLQAUAAYACAAAACEAaiWGcMkAAADf&#13;&#10;AAAADwAAAAAAAAAAAAAAAAAHAgAAZHJzL2Rvd25yZXYueG1sUEsFBgAAAAADAAMAtwAAAP0CAAAA&#13;&#10;AA==&#13;&#10;" path="m,l,824957e" filled="f" strokecolor="#ff3131" strokeweight=".5291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222;width:190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TbfxwAAAN8AAAAPAAAAZHJzL2Rvd25yZXYueG1sRI9Ba8JA&#13;&#10;FITvhf6H5RV6qxs9qMSsoi0W8Vbtob09sq9JyO7bsLsxsb++KxS8DAzDfMMUm9EacSEfGscKppMM&#13;&#10;BHHpdMOVgs/z/mUJIkRkjcYxKbhSgM368aHAXLuBP+hyipVIEA45Kqhj7HIpQ1mTxTBxHXHKfpy3&#13;&#10;GJP1ldQehwS3Rs6ybC4tNpwWauzotaayPfVWwex98Tt8LY79lg6m9a353u+unVLPT+PbKsl2BSLS&#13;&#10;GO+Nf8RBK5jD7U/6AnL9BwAA//8DAFBLAQItABQABgAIAAAAIQDb4fbL7gAAAIUBAAATAAAAAAAA&#13;&#10;AAAAAAAAAAAAAABbQ29udGVudF9UeXBlc10ueG1sUEsBAi0AFAAGAAgAAAAhAFr0LFu/AAAAFQEA&#13;&#10;AAsAAAAAAAAAAAAAAAAAHwEAAF9yZWxzLy5yZWxzUEsBAi0AFAAGAAgAAAAhAOzZNt/HAAAA3wAA&#13;&#10;AA8AAAAAAAAAAAAAAAAABwIAAGRycy9kb3ducmV2LnhtbFBLBQYAAAAAAwADALcAAAD7AgAAAAA=&#13;&#10;">
                  <v:imagedata r:id="rId8" o:title=""/>
                </v:shape>
                <v:shape id="Image 7" o:spid="_x0000_s1029" type="#_x0000_t75" style="position:absolute;top:2708;width:190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ZNExwAAAN8AAAAPAAAAZHJzL2Rvd25yZXYueG1sRI9PawIx&#13;&#10;FMTvhX6H8Aq91Ww9dMtqFK0o0pt/Du3tsXnuLpu8LEl0Vz+9KQi9DAzD/IaZzgdrxIV8aBwreB9l&#13;&#10;IIhLpxuuFBwP67dPECEiazSOScGVAsxnz09TLLTreUeXfaxEgnAoUEEdY1dIGcqaLIaR64hTdnLe&#13;&#10;YkzWV1J77BPcGjnOsg9pseG0UGNHXzWV7f5sFYw3+a3/yb/PC9qa1rfmd728dkq9vgyrSZLFBESk&#13;&#10;If43HoitVpDD35/0BeTsDgAA//8DAFBLAQItABQABgAIAAAAIQDb4fbL7gAAAIUBAAATAAAAAAAA&#13;&#10;AAAAAAAAAAAAAABbQ29udGVudF9UeXBlc10ueG1sUEsBAi0AFAAGAAgAAAAhAFr0LFu/AAAAFQEA&#13;&#10;AAsAAAAAAAAAAAAAAAAAHwEAAF9yZWxzLy5yZWxzUEsBAi0AFAAGAAgAAAAhAIOVk0THAAAA3wAA&#13;&#10;AA8AAAAAAAAAAAAAAAAABwIAAGRycy9kb3ducmV2LnhtbFBLBQYAAAAAAwADALcAAAD7AgAAAAA=&#13;&#10;">
                  <v:imagedata r:id="rId8" o:title=""/>
                </v:shape>
                <v:shape id="Image 8" o:spid="_x0000_s1030" type="#_x0000_t75" style="position:absolute;top:5215;width:190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gc2yAAAAN8AAAAPAAAAZHJzL2Rvd25yZXYueG1sRI/BasMw&#13;&#10;DIbvg76DUWG31VkP60jrlq6lo+y2doftJmItCbHlYLtNuqefDoNdBD/i/6RvtRm9U1eKqQ1s4HFW&#13;&#10;gCKugm25NvBxPjw8g0oZ2aILTAZulGCzntytsLRh4He6nnKtBMKpRANNzn2pdaoa8phmoSeW3XeI&#13;&#10;HrPEWGsbcRC4d3peFE/aY8tyocGedg1V3eniDcxfFz/D5+LtsqWj62Lnvg4vt96Y++m4X8rYLkFl&#13;&#10;GvN/4w9xtAbkYfERF9DrXwAAAP//AwBQSwECLQAUAAYACAAAACEA2+H2y+4AAACFAQAAEwAAAAAA&#13;&#10;AAAAAAAAAAAAAAAAW0NvbnRlbnRfVHlwZXNdLnhtbFBLAQItABQABgAIAAAAIQBa9CxbvwAAABUB&#13;&#10;AAALAAAAAAAAAAAAAAAAAB8BAABfcmVscy8ucmVsc1BLAQItABQABgAIAAAAIQDyCgc2yAAAAN8A&#13;&#10;AAAPAAAAAAAAAAAAAAAAAAcCAABkcnMvZG93bnJldi54bWxQSwUGAAAAAAMAAwC3AAAA/AIAAAAA&#13;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w w:val="110"/>
          <w:sz w:val="19"/>
        </w:rPr>
        <w:t>[Nom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2"/>
          <w:w w:val="110"/>
          <w:sz w:val="19"/>
        </w:rPr>
        <w:t xml:space="preserve"> l’établissement]</w:t>
      </w:r>
    </w:p>
    <w:p w14:paraId="68DF8ECB" w14:textId="77777777" w:rsidR="00F868B1" w:rsidRDefault="00000000">
      <w:pPr>
        <w:spacing w:before="130"/>
        <w:ind w:left="628"/>
        <w:rPr>
          <w:sz w:val="19"/>
        </w:rPr>
      </w:pPr>
      <w:r>
        <w:rPr>
          <w:spacing w:val="-2"/>
          <w:w w:val="120"/>
          <w:sz w:val="19"/>
        </w:rPr>
        <w:t>[Adresse]</w:t>
      </w:r>
    </w:p>
    <w:p w14:paraId="6375DFDB" w14:textId="77777777" w:rsidR="00F868B1" w:rsidRDefault="00F868B1">
      <w:pPr>
        <w:rPr>
          <w:sz w:val="19"/>
        </w:rPr>
        <w:sectPr w:rsidR="00F868B1">
          <w:footerReference w:type="default" r:id="rId9"/>
          <w:type w:val="continuous"/>
          <w:pgSz w:w="11910" w:h="16850"/>
          <w:pgMar w:top="0" w:right="1060" w:bottom="760" w:left="1080" w:header="0" w:footer="572" w:gutter="0"/>
          <w:pgNumType w:start="1"/>
          <w:cols w:space="720"/>
        </w:sectPr>
      </w:pPr>
    </w:p>
    <w:p w14:paraId="3C19B3CB" w14:textId="77777777" w:rsidR="00F868B1" w:rsidRDefault="00000000">
      <w:pPr>
        <w:spacing w:before="102"/>
        <w:ind w:left="628"/>
        <w:rPr>
          <w:sz w:val="19"/>
        </w:rPr>
      </w:pPr>
      <w:r>
        <w:rPr>
          <w:spacing w:val="-2"/>
          <w:w w:val="110"/>
          <w:sz w:val="19"/>
        </w:rPr>
        <w:t>[</w:t>
      </w:r>
      <w:hyperlink r:id="rId10">
        <w:r>
          <w:rPr>
            <w:spacing w:val="-2"/>
            <w:w w:val="110"/>
            <w:sz w:val="19"/>
          </w:rPr>
          <w:t>VotreMail@ici.com</w:t>
        </w:r>
      </w:hyperlink>
      <w:r>
        <w:rPr>
          <w:spacing w:val="-2"/>
          <w:w w:val="110"/>
          <w:sz w:val="19"/>
        </w:rPr>
        <w:t>]</w:t>
      </w:r>
    </w:p>
    <w:p w14:paraId="4113476A" w14:textId="77777777" w:rsidR="00F868B1" w:rsidRDefault="00000000">
      <w:pPr>
        <w:spacing w:before="189"/>
        <w:ind w:left="628"/>
        <w:rPr>
          <w:rFonts w:ascii="Arial Black" w:hAnsi="Arial Black"/>
          <w:sz w:val="30"/>
        </w:rPr>
      </w:pPr>
      <w:r>
        <w:br w:type="column"/>
      </w:r>
      <w:r>
        <w:rPr>
          <w:rFonts w:ascii="Arial Black" w:hAnsi="Arial Black"/>
          <w:w w:val="105"/>
          <w:sz w:val="30"/>
        </w:rPr>
        <w:t>[Nom</w:t>
      </w:r>
      <w:r>
        <w:rPr>
          <w:rFonts w:ascii="Arial Black" w:hAnsi="Arial Black"/>
          <w:spacing w:val="-18"/>
          <w:w w:val="105"/>
          <w:sz w:val="30"/>
        </w:rPr>
        <w:t xml:space="preserve"> </w:t>
      </w:r>
      <w:r>
        <w:rPr>
          <w:rFonts w:ascii="Arial Black" w:hAnsi="Arial Black"/>
          <w:w w:val="105"/>
          <w:sz w:val="30"/>
        </w:rPr>
        <w:t>de</w:t>
      </w:r>
      <w:r>
        <w:rPr>
          <w:rFonts w:ascii="Arial Black" w:hAnsi="Arial Black"/>
          <w:spacing w:val="-17"/>
          <w:w w:val="105"/>
          <w:sz w:val="30"/>
        </w:rPr>
        <w:t xml:space="preserve"> </w:t>
      </w:r>
      <w:r>
        <w:rPr>
          <w:rFonts w:ascii="Arial Black" w:hAnsi="Arial Black"/>
          <w:spacing w:val="-2"/>
          <w:w w:val="105"/>
          <w:sz w:val="30"/>
        </w:rPr>
        <w:t>l’établissement]</w:t>
      </w:r>
    </w:p>
    <w:p w14:paraId="1BA79117" w14:textId="77777777" w:rsidR="00F868B1" w:rsidRDefault="00F868B1">
      <w:pPr>
        <w:rPr>
          <w:rFonts w:ascii="Arial Black" w:hAnsi="Arial Black"/>
          <w:sz w:val="30"/>
        </w:rPr>
        <w:sectPr w:rsidR="00F868B1">
          <w:type w:val="continuous"/>
          <w:pgSz w:w="11910" w:h="16850"/>
          <w:pgMar w:top="0" w:right="1060" w:bottom="760" w:left="1080" w:header="0" w:footer="572" w:gutter="0"/>
          <w:cols w:num="2" w:space="720" w:equalWidth="0">
            <w:col w:w="2758" w:space="1906"/>
            <w:col w:w="5106"/>
          </w:cols>
        </w:sectPr>
      </w:pPr>
    </w:p>
    <w:p w14:paraId="0675E232" w14:textId="77777777" w:rsidR="00F868B1" w:rsidRDefault="00000000">
      <w:pPr>
        <w:spacing w:before="140"/>
        <w:ind w:left="639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93D3E48" wp14:editId="5D8B20A1">
                <wp:simplePos x="0" y="0"/>
                <wp:positionH relativeFrom="page">
                  <wp:posOffset>6631561</wp:posOffset>
                </wp:positionH>
                <wp:positionV relativeFrom="paragraph">
                  <wp:posOffset>62851</wp:posOffset>
                </wp:positionV>
                <wp:extent cx="190500" cy="8255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825500"/>
                          <a:chOff x="0" y="0"/>
                          <a:chExt cx="190500" cy="8255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5740" y="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4957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08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003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3757"/>
                            <a:ext cx="190494" cy="190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814864" id="Group 9" o:spid="_x0000_s1026" style="position:absolute;margin-left:522.15pt;margin-top:4.95pt;width:15pt;height:65pt;z-index:15730176;mso-wrap-distance-left:0;mso-wrap-distance-right:0;mso-position-horizontal-relative:page" coordsize="1905,8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BrkHcQMAACUMAAAOAAAAZHJzL2Uyb0RvYy54bWzsVtuO0zAQfUfiH6y8&#13;&#10;s0l62Uu0LUIsu1oJwQoW8ew6TmLh2MZ2m+7fM2MnaWm5CSQEgodE49v4zJkzk1w+3baSbLh1QqtF&#13;&#10;kp9kCeGK6VKoepG8u79+cp4Q56kqqdSKL5IH7pKny8ePLjtT8IlutCy5JeBEuaIzi6Tx3hRp6ljD&#13;&#10;W+pOtOEKFittW+phaOu0tLQD761MJ1l2mnbalsZqxp2D2au4mCyD/6rizL+uKsc9kYsEsPnwtuG9&#13;&#10;wne6vKRFbalpBOth0J9A0VKh4NLR1RX1lKytOHLVCma105U/YbpNdVUJxkMMEE2eHURzY/XahFjq&#13;&#10;oqvNSBNQe8DTT7tlrzY31rw1dzaiB/OlZh8c8JJ2pi7213Fc7zZvK9viIQiCbAOjDyOjfOsJg8n8&#13;&#10;IptnwDuDpfPJHO3AOGsgLUenWPPim+dSWsRLA7QRSmdAO25Hj/s1et421PDAusPw7ywRJUQCUSja&#13;&#10;goRverXADMSCl8MuZLAfuZ7MA34u5mcz8PEFjiZnRwyNkdKCrZ2/4TpQTTcvnQ8E1uVg0Waw2FYN&#13;&#10;pgXho+RlkLxPCEjeJgQkv4oJMNTjOcwfmqQZ84NTrd7wex0W/UGWANluVarjXeeTGYSKt8DWuAEM&#13;&#10;vCTMjBfD5H5oUpEu6GV2EQrJaSnKayElonC2Xj2XlmwoxHR9Pc2neX/BZ9uMdf6KuibuC0sjjqBn&#13;&#10;V8TkYNJWunyA3HaQzUXiPq6p5QmRtwrUA+nwg2EHYzUY1svnOrSTQBDceb99T60heP0i8aD9V3oQ&#13;&#10;ES2GnCEJ4148qfSztdeVwISCoAdE/QAEvbw0ghXw9IUP1pGyv98g4ZRfY2yxybY/5KOl9sPaPIEe&#13;&#10;BfkSKyGFfwj9FnKDoNTmTjDsGTjYK5J8KJLbltac5CFNwx48gbEeOVhJYYZUo91DBc0etLkvRBtb&#13;&#10;6JVm65YrH78JlktArZVrhHGg/YK3Kw41bG9LAMjge+Shjo0VyqM+QF/ecs9AoLSoQHJvoHqifseF&#13;&#10;AHqHE0P4Sp3HGs/neXYene/1wtnFLPZC6Itox0uGRoHywErvhYQ1HErhQEGxGQRAEUIwAdFfqJfJ&#13;&#10;gV4mSMmfpBcA+Fv0Mjk7zbLpf8GcfqfBTA8EEyj7FwUzn03P4meWFr+xw4Q/L/gXhTb+2c/u/jh8&#13;&#10;wXZ/98tPAAAA//8DAFBLAwQKAAAAAAAAACEAuYItLbMDAACzAwAAFAAAAGRycy9tZWRpYS9pbWFn&#13;&#10;ZTEucG5niVBORw0KGgoAAAANSUhEUgAAACgAAAAoCAYAAACM/rhtAAAABmJLR0QA/wD/AP+gvaeT&#13;&#10;AAAACXBIWXMAAA7EAAAOxAGVKw4bAAADU0lEQVRYhe2Yz08TQRTHv9udVrHGGBO9CIKyUBo1JMA/&#13;&#10;wNEzRj3pAeOPxMSLB41BE0/igeBBb2qM0YMJB/4BDDcTkp7UshUF9WiiNlra3c6b5wEJpbvbmaWt&#13;&#10;cvB77Lx5++m8+fHes5gZ21mJfw2g03/AZiWamayY90niYSIekcTDsuyN7D0x2m1Judkwl7P+GiAz&#13;&#10;J8u+uun56qxiHK4dsz8sIQAHAENDGycxJmysEEviwWJJLpQ9dbseDgBEYVHvpBbWQEaAzCxWPZoo&#13;&#10;luQCKQxG2YmlgtlXh4bYFNTS3YOk+MjPVXpJioe13ohgf/kM281DuHmIwiLEexeW50XP0YS8ISAz&#13;&#10;i2KJXhvBRcn30fHsCTpePIVFFBuyYYjLvrrRFBwApFIoj19E8eEjyJ7AttUqcgXXDwSAZFOAtfI9&#13;&#10;pB/cx87ZmeBYxCqGAjJzUncgtiyS2HPlApL5t0aQoSEu++pmW+AAwBYoXZ8Ap1JG5qGAnq/OtRSq&#13;&#10;TtR9GKvjl4IDIVdPAFAx71OMnraQ1ahy8gyos0trFwCUxCNtIaqXbaN6TL+L/h0gAJkZ0NoEAIma&#13;&#10;vPdiiDJZrU0gm5Flb8T++AHCXYRYKqB09Rpg220BlL0O6GAnpNMH2T8AymSxW/H+RML6Ggm498To&#13;&#10;odqUqTJ2CtQd/wUwkhCQTh/IyYD6MpBOPxjYtcmkfk59Pme7+bYB2ivL2DH/Cph/tfFjLvep1kab&#13;&#10;bgnXIMfbokx86wFNktAtysS3HvC9C1SrLQEK+M6/0doEAesebKtSQcezx62j+qPU/FxrQgwAHc+f&#13;&#10;wnbzTUOty/r+DempyeCAaTYTcEiE3XfvAL7fPB0z0tP3kCj+MDIPBwz5J2L5I9IPpgEKKStjwO2Y&#13;&#10;nVm7Wgy+CeiKppD0p5o9il83bkEd6onFZn3/hvT0vXC4VgICAKdSWD1/GZWx00bPYGp+Dumpyeiw&#13;&#10;NiiatGVno/qVOrtQPT4ImcmC+gcgex1ACNifViDcPOzCIpLv3kI0OmDNlJ0mkJuAD3ZBOk50GGPC&#13;&#10;Aaatj1zOMnG29vD3G7k07dHEax7lclaj1ZSZLKjXaQnYuuK339Y/EAJKmQHIIxGAW2zBme1BQynF&#13;&#10;BxjYZSeslVb5bClgO7TtW8DbHvA36EiJuZRV7J8AAAAASUVORK5CYIJQSwMECgAAAAAAAAAhAKBc&#13;&#10;m5yyAwAAsgMAABQAAABkcnMvbWVkaWEvaW1hZ2UyLnBuZ4lQTkcNChoKAAAADUlIRFIAAAAoAAAA&#13;&#10;KAgGAAAAjP64bQAAAAZiS0dEAP8A/wD/oL2nkwAAAAlwSFlzAAAOxAAADsQBlSsOGwAAA1JJREFU&#13;&#10;WIXtmD1vE0EQht/zrQ3BCCEkaPIJucSxAEVK8gdSUoOACgoQHxISDQUIARIVpIhCAR2gKIICKUX+&#13;&#10;QKJ0SJFcAc6ZAAFKJMACx77zzg5FiHB8d9692IYUvKV3du7xzn7MjMXM2M5K/GsAnf4DNivRzGTF&#13;&#10;vE8SjxLxmCQelWVvbO+x8V5Lys2GuZz11wCZOVn21U3PV2cU42DtmP1uBQE4ABgZ+XMSY8LGCrEk&#13;&#10;Hi6W5FLZU3fq4QBAFJb1TmphDWQEyMxizaNbxZJcIoXhKDuxUjD76sgIm4JaunuQFB/6sUYvSPGo&#13;&#10;1hsR7M+fYLt5CDcPUViGeOvC8rzoOZqQNwRkZlEs0UsjuCj5PjpmnqLj+TQsotiQDUNc9tWNpuAA&#13;&#10;IJVC+dxFFB89huwLbFutIldw40AASDYFWCvfQ/rhA+ycmw2ORaxiKCAzJ3UHYssiiT1XLiCZf20E&#13;&#10;GRrisq9utgUOAGyB0vVb4FTKyDwU0PPV2ZZC1Yl6D2Lt3KXgQMjVEwBUzPsUo68tZDWqnDgN6urW&#13;&#10;2gUAJfFYW4jqZduoHtHvon8HCEBmhrQ2AUCiJu+9GKJMVmsTyGZk2Ruz37+DcJchVgooXb0G2HZb&#13;&#10;AGW/A+rsgnQGIDNZUCaL3Yr3JxLWl0jAvcfGe2pTpsrxk6De+C+AkYSAdAZATgbkDEL2D4CBXZtM&#13;&#10;6ufU53O2m28boL36ATsWF4DFhT8/5nIfa2206ZZwDXK8LcrEtx7QJAndokx86wHfukC12hKggO/8&#13;&#10;K61NELDuwbYqFXTMPGkd1W+lFudbE2IA6Hg2DdvNNw21IevbV6Qn7wcHTLOZgEMi7L53F/D95umY&#13;&#10;kZ6aQKL43cg8HDDkn4gP75F+OAVQSFkZA27H3Oz61WLwTUBXNIWkP9XsYfy8cRuqpy8Wm/XtK9JT&#13;&#10;E+FwrQQEAE6lsHb+MirHTxk9g6nFeaQn70eHtUHRpC07G9Wv1NWN6tHh9Xd0cAiy3wGEgP1xFcLN&#13;&#10;wy4sI/nmNUSjA9ZM2WkCuQm4sxvScaLDGBMOMG195HKWibP1h3/QyKVpjyZe8yiXsxqtpsxkQf1O&#13;&#10;S8A2FL/9tvGBEFDKDEEeigDcYgvObA8aSik+wMAuO2GttspnSwHboW3fAt72gL8A0X+Jt/nYpp8A&#13;&#10;AAAASUVORK5CYIJQSwMEFAAGAAgAAAAhAMC0r5TjAAAAEAEAAA8AAABkcnMvZG93bnJldi54bWxM&#13;&#10;T8tug0AMvFfqP6xcqbdmoaSPEJYoSh+nqFKTSlVvG9YBFNaL2A2Qv685tRfLMx6Px9lqtI3osfO1&#13;&#10;IwXxLAKBVDhTU6nga/929wzCB01GN45QwQU9rPLrq0ynxg30if0ulIJNyKdaQRVCm0rpiwqt9jPX&#13;&#10;IvHs6DqrA8OulKbTA5vbRt5H0aO0uia+UOkWNxUWp93ZKngf9LBO4td+ezpuLj/7h4/vbYxK3d6M&#13;&#10;L0su6yWIgGP424DpB84POQc7uDMZLxrG0XyesFbBYgFiEkRPE3HgLmFK5pn8/0j+CwAA//8DAF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QItABQABgAIAAAAIQCxgme2CgEAABMCAAATAAAAAAAA&#13;&#10;AAAAAAAAAAAAAABbQ29udGVudF9UeXBlc10ueG1sUEsBAi0AFAAGAAgAAAAhADj9If/WAAAAlAEA&#13;&#10;AAsAAAAAAAAAAAAAAAAAOwEAAF9yZWxzLy5yZWxzUEsBAi0AFAAGAAgAAAAhAJ4GuQdxAwAAJQwA&#13;&#10;AA4AAAAAAAAAAAAAAAAAOgIAAGRycy9lMm9Eb2MueG1sUEsBAi0ACgAAAAAAAAAhALmCLS2zAwAA&#13;&#10;swMAABQAAAAAAAAAAAAAAAAA1wUAAGRycy9tZWRpYS9pbWFnZTEucG5nUEsBAi0ACgAAAAAAAAAh&#13;&#10;AKBcm5yyAwAAsgMAABQAAAAAAAAAAAAAAAAAvAkAAGRycy9tZWRpYS9pbWFnZTIucG5nUEsBAi0A&#13;&#10;FAAGAAgAAAAhAMC0r5TjAAAAEAEAAA8AAAAAAAAAAAAAAAAAoA0AAGRycy9kb3ducmV2LnhtbFBL&#13;&#10;AQItABQABgAIAAAAIQAubPAAxQAAAKUBAAAZAAAAAAAAAAAAAAAAALAOAABkcnMvX3JlbHMvZTJv&#13;&#10;RG9jLnhtbC5yZWxzUEsFBgAAAAAHAAcAvgEAAKwPAAAAAA==&#13;&#10;">
                <v:shape id="Graphic 10" o:spid="_x0000_s1027" style="position:absolute;left:957;width:13;height:8255;visibility:visible;mso-wrap-style:square;v-text-anchor:top" coordsize="1270,825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JXvyQAAAOAAAAAPAAAAZHJzL2Rvd25yZXYueG1sRI9NSwNB&#13;&#10;DIbvQv/DkIIXsbMWXOy201JaCip6sOvBY9jJftCdzDIztlt/vTkIXsIbQp6XZ7UZXa/OFGLn2cDD&#13;&#10;LANFXHnbcWPgszzcP4GKCdli75kMXCnCZj25WWFh/YU/6HxMjRIIxwINtCkNhdaxaslhnPmBWG61&#13;&#10;Dw6TrKHRNuBF4K7X8yzLtcOOpaHFgXYtVafjtzNwt8/fry+PP+Vr/VbWofpa5HG7MOZ2Ou6XMrZL&#13;&#10;UInG9P/xh3i24iAKIiQB9PoXAAD//wMAUEsBAi0AFAAGAAgAAAAhANvh9svuAAAAhQEAABMAAAAA&#13;&#10;AAAAAAAAAAAAAAAAAFtDb250ZW50X1R5cGVzXS54bWxQSwECLQAUAAYACAAAACEAWvQsW78AAAAV&#13;&#10;AQAACwAAAAAAAAAAAAAAAAAfAQAAX3JlbHMvLnJlbHNQSwECLQAUAAYACAAAACEARvyV78kAAADg&#13;&#10;AAAADwAAAAAAAAAAAAAAAAAHAgAAZHJzL2Rvd25yZXYueG1sUEsFBgAAAAADAAMAtwAAAP0CAAAA&#13;&#10;AA==&#13;&#10;" path="m,l,824957e" filled="f" strokecolor="#ff3131" strokeweight=".52914mm">
                  <v:path arrowok="t"/>
                </v:shape>
                <v:shape id="Image 11" o:spid="_x0000_s1028" type="#_x0000_t75" style="position:absolute;top:151;width:190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ly9xgAAAOAAAAAPAAAAZHJzL2Rvd25yZXYueG1sRI/BasJA&#13;&#10;EIbvBd9hmYIXMRs9pBJdpVQE8aZtweOQHZOQ7Gzc3Zrk7d1CoZdhhp//G77NbjCteJDztWUFiyQF&#13;&#10;QVxYXXOp4OvzMF+B8AFZY2uZFIzkYbedvGww17bnMz0uoRQRwj5HBVUIXS6lLyoy6BPbEcfsZp3B&#13;&#10;EE9XSu2wj3DTymWaZtJgzfFDhR19VFQ0lx+joL6PB9OMOFxnb7NR4v7bZadWqenrsF/H8b4GEWgI&#13;&#10;/40/xFFHhwX8CsUF5PYJAAD//wMAUEsBAi0AFAAGAAgAAAAhANvh9svuAAAAhQEAABMAAAAAAAAA&#13;&#10;AAAAAAAAAAAAAFtDb250ZW50X1R5cGVzXS54bWxQSwECLQAUAAYACAAAACEAWvQsW78AAAAVAQAA&#13;&#10;CwAAAAAAAAAAAAAAAAAfAQAAX3JlbHMvLnJlbHNQSwECLQAUAAYACAAAACEAheJcvcYAAADgAAAA&#13;&#10;DwAAAAAAAAAAAAAAAAAHAgAAZHJzL2Rvd25yZXYueG1sUEsFBgAAAAADAAMAtwAAAPoCAAAAAA==&#13;&#10;">
                  <v:imagedata r:id="rId12" o:title=""/>
                </v:shape>
                <v:shape id="Image 12" o:spid="_x0000_s1029" type="#_x0000_t75" style="position:absolute;top:2760;width:1904;height:19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mBC6yAAAAOAAAAAPAAAAZHJzL2Rvd25yZXYueG1sRI9Na8JA&#13;&#10;EIbvhf6HZQq91U1zqCW6ilYU6c2PQ3sbsmMSsjsbdlcT/fVuQehlmOHlfYZnOh+sERfyoXGs4H2U&#13;&#10;gSAunW64UnA8rN8+QYSIrNE4JgVXCjCfPT9NsdCu5x1d9rESCcKhQAV1jF0hZShrshhGriNO2cl5&#13;&#10;izGdvpLaY5/g1sg8yz6kxYbThxo7+qqpbPdnqyDfjG/9z/j7vKCtaX1rftfLa6fU68uwmqSxmICI&#13;&#10;NMT/xgOx1ckhhz+htICc3QEAAP//AwBQSwECLQAUAAYACAAAACEA2+H2y+4AAACFAQAAEwAAAAAA&#13;&#10;AAAAAAAAAAAAAAAAW0NvbnRlbnRfVHlwZXNdLnhtbFBLAQItABQABgAIAAAAIQBa9CxbvwAAABUB&#13;&#10;AAALAAAAAAAAAAAAAAAAAB8BAABfcmVscy8ucmVsc1BLAQItABQABgAIAAAAIQD+mBC6yAAAAOAA&#13;&#10;AAAPAAAAAAAAAAAAAAAAAAcCAABkcnMvZG93bnJldi54bWxQSwUGAAAAAAMAAwC3AAAA/AIAAAAA&#13;&#10;">
                  <v:imagedata r:id="rId8" o:title=""/>
                </v:shape>
                <v:shape id="Image 13" o:spid="_x0000_s1030" type="#_x0000_t75" style="position:absolute;top:5437;width:190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LUhxwAAAOAAAAAPAAAAZHJzL2Rvd25yZXYueG1sRI/BagIx&#13;&#10;EIbvhb5DGKG3mtWCltUotkWR3rQ91NuwGXeXTSZLEt3VpzcFwcsww8//Dd982VsjzuRD7VjBaJiB&#13;&#10;IC6crrlU8Puzfn0HESKyRuOYFFwowHLx/DTHXLuOd3Tex1IkCIccFVQxtrmUoajIYhi6ljhlR+ct&#13;&#10;xnT6UmqPXYJbI8dZNpEWa04fKmzps6Ki2Z+sgvFmeu3+pt+nFW1N4xtzWH9cWqVeBv3XLI3VDESk&#13;&#10;Pj4ad8RWJ4c3+BdKC8jFDQAA//8DAFBLAQItABQABgAIAAAAIQDb4fbL7gAAAIUBAAATAAAAAAAA&#13;&#10;AAAAAAAAAAAAAABbQ29udGVudF9UeXBlc10ueG1sUEsBAi0AFAAGAAgAAAAhAFr0LFu/AAAAFQEA&#13;&#10;AAsAAAAAAAAAAAAAAAAAHwEAAF9yZWxzLy5yZWxzUEsBAi0AFAAGAAgAAAAhAJHUtSHHAAAA4AAA&#13;&#10;AA8AAAAAAAAAAAAAAAAABwIAAGRycy9kb3ducmV2LnhtbFBLBQYAAAAAAwADALcAAAD7AgAAAAA=&#13;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D6F9D7A" wp14:editId="7DF914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9085" cy="10696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10696575">
                              <a:moveTo>
                                <a:pt x="29879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298799" y="0"/>
                              </a:lnTo>
                              <a:lnTo>
                                <a:pt x="29879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9EE5E" id="Graphic 14" o:spid="_x0000_s1026" style="position:absolute;margin-left:0;margin-top:0;width:23.55pt;height:84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085,10696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JUZKwIAAM8EAAAOAAAAZHJzL2Uyb0RvYy54bWysVMFu2zAMvQ/YPwi6L3bSJY2NOMXQIsOA&#13;&#10;oivQDDsrshwbk0VNUmL370fJVmK0l2HYRaLEJ/rxkfTmrm8lOQtjG1AFnc9SSoTiUDbqWNAf+92n&#13;&#10;NSXWMVUyCUoU9FVYerf9+GHT6VwsoAZZCkMwiLJ5pwtaO6fzJLG8Fi2zM9BCobMC0zKHR3NMSsM6&#13;&#10;jN7KZJGmq6QDU2oDXFiLtw+Dk25D/KoS3H2vKisckQVFbi6sJqwHvybbDcuPhum64SMN9g8sWtYo&#13;&#10;/Ogl1ANzjJxM8y5U23ADFio349AmUFUNFyEHzGaevsnmpWZahFxQHKsvMtn/F5Y/nV/0s/HUrX4E&#13;&#10;/suiIkmnbX7x+IMdMX1lWo9F4qQPKr5eVBS9IxwvF1mWrpeUcHTN01W2Wt4uvc4Jy+NzfrLuq4AQ&#13;&#10;ip0frRvKUEaL1dHivYqmwWL6MspQRkcJltFQgmU8DGXUzPl3np83SXflUk+oeH8LZ7GHgHQ+kUW2&#13;&#10;vs0ySq6UP4+Ur0ippi+wmd6DIyTuOgQfoKHXUIPoi/uAmRD4a+AobmQaA3IJVgx6exmC8BdpkMBU&#13;&#10;fAuyKXeNlF4Ka46He2nImaHKu93N/GY+ijCBhd4Y2sE3xgHK12dDOpyggtrfJ2YEJfKbwhb14xYN&#13;&#10;E41DNIyT9xCGMlTBWLfvfzKjiUazoA676QniALA8dgny94AB618q+HJyUDW+hQK3gdF4wKkJ+Y8T&#13;&#10;7sdyeg6o639o+wcAAP//AwBQSwMEFAAGAAgAAAAhAKz4ifDfAAAACgEAAA8AAABkcnMvZG93bnJl&#13;&#10;di54bWxMj81OwzAQhO9IvIO1SNyoE1SaksapgMIFcSHkQG/b2E0i/BPZTpu8PQsXuIy0mt3Z+Yrt&#13;&#10;ZDQ7KR96ZwWkiwSYso2TvW0F1B8vN2tgIaKVqJ1VAmYVYFteXhSYS3e27+pUxZZRiA05CuhiHHLO&#13;&#10;Q9Mpg2HhBmXJOzpvMNLoWy49nincaH6bJCtusLf0ocNBPXWq+apGIwDr5nn39mnuX/1jtq/HtNJz&#13;&#10;NgtxfTXtNiQPG2BRTfHvAn4YqD+UVOzgRisD0wKIJv4qecssBXagndV6eQe8LPh/hPIbAAD//wMA&#13;&#10;UEsBAi0AFAAGAAgAAAAhALaDOJL+AAAA4QEAABMAAAAAAAAAAAAAAAAAAAAAAFtDb250ZW50X1R5&#13;&#10;cGVzXS54bWxQSwECLQAUAAYACAAAACEAOP0h/9YAAACUAQAACwAAAAAAAAAAAAAAAAAvAQAAX3Jl&#13;&#10;bHMvLnJlbHNQSwECLQAUAAYACAAAACEAQ/iVGSsCAADPBAAADgAAAAAAAAAAAAAAAAAuAgAAZHJz&#13;&#10;L2Uyb0RvYy54bWxQSwECLQAUAAYACAAAACEArPiJ8N8AAAAKAQAADwAAAAAAAAAAAAAAAACFBAAA&#13;&#10;ZHJzL2Rvd25yZXYueG1sUEsFBgAAAAAEAAQA8wAAAJEFAAAAAA==&#13;&#10;" path="m298799,10696574r-298799,l,,298799,r,10696574xe" fillcolor="#ff313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79E1C3C" wp14:editId="67AE07D4">
            <wp:simplePos x="0" y="0"/>
            <wp:positionH relativeFrom="page">
              <wp:posOffset>755999</wp:posOffset>
            </wp:positionH>
            <wp:positionV relativeFrom="page">
              <wp:posOffset>10155873</wp:posOffset>
            </wp:positionV>
            <wp:extent cx="229107" cy="22937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07" cy="2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9"/>
        </w:rPr>
        <w:t>A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l’attention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Direction</w:t>
      </w:r>
    </w:p>
    <w:p w14:paraId="73734C89" w14:textId="77777777" w:rsidR="00F868B1" w:rsidRDefault="00000000">
      <w:pPr>
        <w:spacing w:before="119"/>
        <w:ind w:right="534"/>
        <w:jc w:val="right"/>
        <w:rPr>
          <w:sz w:val="19"/>
        </w:rPr>
      </w:pPr>
      <w:r>
        <w:rPr>
          <w:w w:val="115"/>
          <w:sz w:val="19"/>
        </w:rPr>
        <w:t xml:space="preserve">[Adresse de </w:t>
      </w:r>
      <w:r>
        <w:rPr>
          <w:spacing w:val="-2"/>
          <w:w w:val="115"/>
          <w:sz w:val="19"/>
        </w:rPr>
        <w:t>l’entreprise]</w:t>
      </w:r>
    </w:p>
    <w:p w14:paraId="294C22B3" w14:textId="77777777" w:rsidR="00F868B1" w:rsidRDefault="00000000">
      <w:pPr>
        <w:spacing w:before="129"/>
        <w:ind w:right="534"/>
        <w:jc w:val="right"/>
        <w:rPr>
          <w:sz w:val="19"/>
        </w:rPr>
      </w:pPr>
      <w:r>
        <w:rPr>
          <w:w w:val="115"/>
          <w:sz w:val="19"/>
        </w:rPr>
        <w:t>[Code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postal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et</w:t>
      </w:r>
      <w:r>
        <w:rPr>
          <w:spacing w:val="-1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Ville]</w:t>
      </w:r>
    </w:p>
    <w:p w14:paraId="68DBFB53" w14:textId="77777777" w:rsidR="00F868B1" w:rsidRDefault="00F868B1">
      <w:pPr>
        <w:pStyle w:val="Corpsdetexte"/>
        <w:spacing w:before="19"/>
      </w:pPr>
    </w:p>
    <w:p w14:paraId="5A45983C" w14:textId="77777777" w:rsidR="00F868B1" w:rsidRDefault="00000000">
      <w:pPr>
        <w:pStyle w:val="Corpsdetexte"/>
        <w:ind w:right="254"/>
        <w:jc w:val="right"/>
      </w:pPr>
      <w:r>
        <w:rPr>
          <w:w w:val="110"/>
        </w:rPr>
        <w:t>Le</w:t>
      </w:r>
      <w:r>
        <w:rPr>
          <w:spacing w:val="-6"/>
          <w:w w:val="110"/>
        </w:rPr>
        <w:t xml:space="preserve"> </w:t>
      </w:r>
      <w:r>
        <w:rPr>
          <w:w w:val="110"/>
        </w:rPr>
        <w:t>[date]</w:t>
      </w:r>
      <w:r>
        <w:rPr>
          <w:spacing w:val="-5"/>
          <w:w w:val="110"/>
        </w:rPr>
        <w:t xml:space="preserve"> </w:t>
      </w:r>
      <w:r>
        <w:rPr>
          <w:w w:val="110"/>
        </w:rPr>
        <w:t>à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[ville]</w:t>
      </w:r>
    </w:p>
    <w:p w14:paraId="3AEE2404" w14:textId="77777777" w:rsidR="00F868B1" w:rsidRDefault="00000000">
      <w:pPr>
        <w:pStyle w:val="Corpsdetexte"/>
        <w:spacing w:before="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F4EA6" wp14:editId="3B28E8BB">
                <wp:simplePos x="0" y="0"/>
                <wp:positionH relativeFrom="page">
                  <wp:posOffset>755999</wp:posOffset>
                </wp:positionH>
                <wp:positionV relativeFrom="paragraph">
                  <wp:posOffset>231370</wp:posOffset>
                </wp:positionV>
                <wp:extent cx="4443730" cy="1816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3730" cy="181610"/>
                          <a:chOff x="0" y="0"/>
                          <a:chExt cx="4443730" cy="1816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80371"/>
                            <a:ext cx="444373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3730" h="101600">
                                <a:moveTo>
                                  <a:pt x="4443279" y="101127"/>
                                </a:moveTo>
                                <a:lnTo>
                                  <a:pt x="0" y="101127"/>
                                </a:lnTo>
                                <a:lnTo>
                                  <a:pt x="0" y="0"/>
                                </a:lnTo>
                                <a:lnTo>
                                  <a:pt x="4443279" y="0"/>
                                </a:lnTo>
                                <a:lnTo>
                                  <a:pt x="4443279" y="10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>
                              <a:alpha val="5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44373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8B5F48" w14:textId="77777777" w:rsidR="00F868B1" w:rsidRDefault="00000000">
                              <w:pPr>
                                <w:spacing w:line="272" w:lineRule="exact"/>
                                <w:ind w:left="84"/>
                                <w:rPr>
                                  <w:rFonts w:ascii="Arial Black" w:hAnsi="Arial Black"/>
                                  <w:sz w:val="2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OBJET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ACQUISITION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DES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CONGÉS</w:t>
                              </w:r>
                              <w:r>
                                <w:rPr>
                                  <w:rFonts w:ascii="Arial Black" w:hAnsi="Arial Black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PAYÉS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PENDANT</w:t>
                              </w:r>
                              <w:r>
                                <w:rPr>
                                  <w:rFonts w:ascii="Arial Black" w:hAnsi="Arial Black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3"/>
                                </w:rPr>
                                <w:t>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F4EA6" id="Group 16" o:spid="_x0000_s1026" style="position:absolute;margin-left:59.55pt;margin-top:18.2pt;width:349.9pt;height:14.3pt;z-index:-15728640;mso-wrap-distance-left:0;mso-wrap-distance-right:0;mso-position-horizontal-relative:page" coordsize="44437,1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uFe4QIAAL8HAAAOAAAAZHJzL2Uyb0RvYy54bWy0ld9v2yAQx98n7X9AvK+2k65JrTrV1i7R&#13;&#10;pKmr1Ex7xhj/0LBhQGL3v98BxsnSaqq67cU+4DiOz32Bq+uh5WjPlG5El+HkLMaIdVQUTVdl+Nt2&#13;&#10;/W6JkTakKwgXHcvwI9P4evX2zVUvUzYTteAFUwiCdDrtZYZrY2QaRZrWrCX6TEjWwWApVEsMNFUV&#13;&#10;FYr0EL3l0SyOL6JeqEIqQZnW0HvrB/HKxS9LRs3XstTMIJ5hyM24r3Lf3H6j1RVJK0Vk3dAxDfKK&#13;&#10;LFrSdLDoFOqWGIJ2qnkSqm2oElqU5oyKNhJl2VDm9gC7SeKT3WyU2Em3lyrtKzlhArQnnF4dlt7t&#13;&#10;N0o+yHvlswfzi6A/NHCJelmlx+O2XR2ch1K1dhJsAg2O6ONElA0GUeg8Pz+fL+YAnsJYskwukhE5&#13;&#10;raEuT6bR+tOfJ0Yk9cu65KZkegnq0QdA+u8APdREMsddWwD3CjUFpL/AqCMtiHgz6gV6gJNdHLws&#13;&#10;w7GlR5zPElrG80Xidfc8pTi5iB2labMkpTttNkw43mT/RRuv2yJYpA4WHbpgKlC/1T13ujcYge4V&#13;&#10;RqD73K8vibHzbBGtifqjgtWwYZ+JHW7Fnm2FczS2araus8UlRrascZLMHAlI+ODIu+MJIIFT1+AQ&#13;&#10;/tJF9o5h/2Es/L3P8eov9/wtzxCQcqEZwITULYLJcFig8xi8Frwp1g3nloNWVX7DFdoTILxez5N5&#13;&#10;4i4AwmVNfO/7xeXl0pKGOKO7tw9xQMY69XKxVi6KR1BbD/rKsP65I4phxD93oGd7eQVDBSMPhjL8&#13;&#10;RrgrztVIabMdvhMlkQQzwwaUdieCrEkaJGR3PfnamZ34sDOibKy+XG4+o7EBR8zL/f+fNXg2/Fnb&#13;&#10;Quq5GFDiSB6dNWSGjwKk6M7SAWO4IF51LwGPcGYtF3viRoL2LPn6jqdvROcP5UkZzZAPAPAfVvQF&#13;&#10;dXE3IrwSTmLji2afoeO2q+Ph3V39AgAA//8DAFBLAwQUAAYACAAAACEAHzldLOIAAAAOAQAADwAA&#13;&#10;AGRycy9kb3ducmV2LnhtbExPS0vDQBC+C/6HZQRvdrPWhjTNppT6OBXBVhBv22SahGZnQ3abpP/e&#13;&#10;8aSXgY/5ntl6sq0YsPeNIw1qFoFAKlzZUKXh8/D6kIDwwVBpWkeo4Yoe1vntTWbS0o30gcM+VIJN&#13;&#10;yKdGQx1Cl0rpixqt8TPXIfHv5HprAsO+kmVvRja3rXyMolha0xAn1KbDbY3FeX+xGt5GM27m6mXY&#13;&#10;nU/b6/dh8f61U6j1/d30vOKzWYEIOIU/Bfxu4P6Qc7Gju1DpRctYLRVTNczjJxBMSFSyBHHUEC8i&#13;&#10;kHkm/8/IfwAAAP//AwBQSwECLQAUAAYACAAAACEAtoM4kv4AAADhAQAAEwAAAAAAAAAAAAAAAAAA&#13;&#10;AAAAW0NvbnRlbnRfVHlwZXNdLnhtbFBLAQItABQABgAIAAAAIQA4/SH/1gAAAJQBAAALAAAAAAAA&#13;&#10;AAAAAAAAAC8BAABfcmVscy8ucmVsc1BLAQItABQABgAIAAAAIQBwMuFe4QIAAL8HAAAOAAAAAAAA&#13;&#10;AAAAAAAAAC4CAABkcnMvZTJvRG9jLnhtbFBLAQItABQABgAIAAAAIQAfOV0s4gAAAA4BAAAPAAAA&#13;&#10;AAAAAAAAAAAAADsFAABkcnMvZG93bnJldi54bWxQSwUGAAAAAAQABADzAAAASgYAAAAA&#13;&#10;">
                <v:shape id="Graphic 17" o:spid="_x0000_s1027" style="position:absolute;top:803;width:44437;height:1016;visibility:visible;mso-wrap-style:square;v-text-anchor:top" coordsize="4443730,10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kKQxAAAAOAAAAAPAAAAZHJzL2Rvd25yZXYueG1sRI9BawIx&#13;&#10;EIXvhf6HMAVvNdmitqxGKS0Fr3XF87CZbpZuJttN1PXfOwXBy/CGx/seb7UZQ6dONKQ2soViakAR&#13;&#10;19G13FjYV1/Pb6BSRnbYRSYLF0qwWT8+rLB08czfdNrlRgmEU4kWfM59qXWqPQVM09gTi/cTh4BZ&#13;&#10;3qHRbsCzwEOnX4xZ6IAtS4PHnj481b+7Y5CSdNib46wuirbqt55N9TdPlbWTp/FzKed9CSrTmO+J&#13;&#10;G2LrZMMr/A8SAXp9BQAA//8DAFBLAQItABQABgAIAAAAIQDb4fbL7gAAAIUBAAATAAAAAAAAAAAA&#13;&#10;AAAAAAAAAABbQ29udGVudF9UeXBlc10ueG1sUEsBAi0AFAAGAAgAAAAhAFr0LFu/AAAAFQEAAAsA&#13;&#10;AAAAAAAAAAAAAAAAHwEAAF9yZWxzLy5yZWxzUEsBAi0AFAAGAAgAAAAhAL86QpDEAAAA4AAAAA8A&#13;&#10;AAAAAAAAAAAAAAAABwIAAGRycy9kb3ducmV2LnhtbFBLBQYAAAAAAwADALcAAAD4AgAAAAA=&#13;&#10;" path="m4443279,101127l,101127,,,4443279,r,101127xe" fillcolor="#ff3131" stroked="f">
                  <v:fill opacity="3803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width:44437;height:1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598B5F48" w14:textId="77777777" w:rsidR="00F868B1" w:rsidRDefault="00000000">
                        <w:pPr>
                          <w:spacing w:line="272" w:lineRule="exact"/>
                          <w:ind w:left="84"/>
                          <w:rPr>
                            <w:rFonts w:ascii="Arial Black" w:hAnsi="Arial Black"/>
                            <w:sz w:val="23"/>
                          </w:rPr>
                        </w:pP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OBJET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: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ACQUISITION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DES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CONGÉS</w:t>
                        </w:r>
                        <w:r>
                          <w:rPr>
                            <w:rFonts w:ascii="Arial Black" w:hAnsi="Arial Black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PAYÉS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PENDANT</w:t>
                        </w:r>
                        <w:r>
                          <w:rPr>
                            <w:rFonts w:ascii="Arial Black" w:hAnsi="Arial Black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3"/>
                          </w:rPr>
                          <w:t>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E88EB5" w14:textId="77777777" w:rsidR="00F868B1" w:rsidRDefault="00000000">
      <w:pPr>
        <w:pStyle w:val="Corpsdetexte"/>
        <w:spacing w:line="289" w:lineRule="exact"/>
        <w:ind w:left="110"/>
        <w:rPr>
          <w:sz w:val="20"/>
        </w:rPr>
      </w:pPr>
      <w:r>
        <w:rPr>
          <w:noProof/>
          <w:position w:val="-5"/>
          <w:sz w:val="20"/>
        </w:rPr>
        <mc:AlternateContent>
          <mc:Choice Requires="wpg">
            <w:drawing>
              <wp:inline distT="0" distB="0" distL="0" distR="0" wp14:anchorId="2B753124" wp14:editId="49EAF86F">
                <wp:extent cx="4726940" cy="184150"/>
                <wp:effectExtent l="0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6940" cy="184150"/>
                          <a:chOff x="0" y="0"/>
                          <a:chExt cx="4726940" cy="1841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90411"/>
                            <a:ext cx="472694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6940" h="93980">
                                <a:moveTo>
                                  <a:pt x="4726514" y="93435"/>
                                </a:moveTo>
                                <a:lnTo>
                                  <a:pt x="0" y="93435"/>
                                </a:lnTo>
                                <a:lnTo>
                                  <a:pt x="0" y="0"/>
                                </a:lnTo>
                                <a:lnTo>
                                  <a:pt x="4726514" y="0"/>
                                </a:lnTo>
                                <a:lnTo>
                                  <a:pt x="4726514" y="93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>
                              <a:alpha val="5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472694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89505" w14:textId="77777777" w:rsidR="00F868B1" w:rsidRDefault="00000000">
                              <w:pPr>
                                <w:spacing w:line="272" w:lineRule="exact"/>
                                <w:ind w:left="84"/>
                                <w:rPr>
                                  <w:rFonts w:ascii="Arial Black" w:hAnsi="Arial Black"/>
                                  <w:sz w:val="2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ARRÊT</w:t>
                              </w:r>
                              <w:r>
                                <w:rPr>
                                  <w:rFonts w:ascii="Arial Black" w:hAnsi="Arial Black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MALADIE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rFonts w:ascii="Arial Black" w:hAnsi="Arial Black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DEMANDE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COLLECTIVE</w:t>
                              </w:r>
                              <w:r>
                                <w:rPr>
                                  <w:rFonts w:ascii="Arial Black" w:hAnsi="Arial Black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SYNDICAT</w:t>
                              </w:r>
                              <w:r>
                                <w:rPr>
                                  <w:rFonts w:ascii="Arial Black" w:hAnsi="Arial Black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8"/>
                                  <w:sz w:val="23"/>
                                </w:rPr>
                                <w:t>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53124" id="Group 19" o:spid="_x0000_s1029" style="width:372.2pt;height:14.5pt;mso-position-horizontal-relative:char;mso-position-vertical-relative:line" coordsize="47269,1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BBw5AIAAMEHAAAOAAAAZHJzL2Uyb0RvYy54bWy0VV1v2yAUfZ+0/4B4Xx3no02sOtXWLtGk&#13;&#10;qqvUTHsmGH9o2DAgsfvvdwHjWG1VVd32Yl/gcjn33HPh8qqrOToypSvRpDg+m2DEGiqyqilS/GO3&#13;&#10;+bTESBvSZISLhqX4kWl8tf744bKVCZuKUvCMKQRBGp20MsWlMTKJIk1LVhN9JiRrYDEXqiYGhqqI&#13;&#10;MkVaiF7zaDqZnEetUJlUgjKtYfbGL+K1i5/njJrvea6ZQTzFgM24r3Lfvf1G60uSFIrIsqI9DPIO&#13;&#10;FDWpGjh0CHVDDEEHVT0LVVdUCS1yc0ZFHYk8ryhzOUA28eRJNlslDtLlUiRtIQeagNonPL07LL07&#13;&#10;bpV8kPfKowfzVtBfGniJWlkk43U7Lk7OXa5quwmSQJ1j9HFglHUGUZicX0zPV3MgnsJavJzHi55y&#13;&#10;WkJdnm2j5dfXN0Yk8cc6cAOYVoJ69Ikg/XcEPZREMse7tgTcK1RlKZ5CGg2pQcTbXi8wAzzZw8HL&#13;&#10;ctiPdE/niwytJvM49rp7kaXVbLV0cYdcSUIP2myZcHST4602XrZZsEgZLNo1wVQgfit77mRvMALZ&#13;&#10;K4xA9nt/vCTG7rM1tCZqR/UqU+yB2NVaHNlOOD9ja2aruojnGEFRV7P5bGHjAdyTH2/G/kDcE8+w&#13;&#10;Hv7SxfV+IfmwFv7eZ3z22z3HKEM8yoVmHrhN32UwUALZjEnXglfZpuLckqBVsb/mCh0JsLvZzOJZ&#13;&#10;7HqfcFkSP7u4WK2WPSu9u4s/igMK1olXirX2InsEobUgrRTr3weiGEb8WwNSBlpMMFQw9sFQhl8L&#13;&#10;d7u5Ailtdt1PoiSSYKbYgMjuRFA0SYJ8IEHr4H3tzkZ8PhiRV1ZbDptH1A+gu7zS/3+bxaHNdgB9&#13;&#10;Lzo0de0yajNkui8CdDjMv9pwTiUkebHZTlfSqNssL7bbegZtH/n69p3XU+cb8kkZTbfv3G0xYPtH&#13;&#10;hX1DedydCO+EU1r/ptmHaDx25Ty9vOs/AAAA//8DAFBLAwQUAAYACAAAACEA+EV5jeAAAAAJAQAA&#13;&#10;DwAAAGRycy9kb3ducmV2LnhtbEyPT0vDQBDF74LfYRnBm92kRqtpNqXUP6ci2BbE2zQ7TUKzsyG7&#13;&#10;TdJv79aLXh4Mj/fm/bLFaBrRU+dqywriSQSCuLC65lLBbvt29wTCeWSNjWVScCYHi/z6KsNU24E/&#13;&#10;qd/4UoQSdikqqLxvUyldUZFBN7EtcfAOtjPow9mVUnc4hHLTyGkUPUqDNYcPFba0qqg4bk5GwfuA&#13;&#10;w/I+fu3Xx8Pq/L19+Phax6TU7c34Mg+ynIPwNPq/BFwYwn7Iw7C9PbF2olEQaPyvBm+WJAmIvYLp&#13;&#10;cwQyz+R/gvwHAAD//wMAUEsBAi0AFAAGAAgAAAAhALaDOJL+AAAA4QEAABMAAAAAAAAAAAAAAAAA&#13;&#10;AAAAAFtDb250ZW50X1R5cGVzXS54bWxQSwECLQAUAAYACAAAACEAOP0h/9YAAACUAQAACwAAAAAA&#13;&#10;AAAAAAAAAAAvAQAAX3JlbHMvLnJlbHNQSwECLQAUAAYACAAAACEAdiQQcOQCAADBBwAADgAAAAAA&#13;&#10;AAAAAAAAAAAuAgAAZHJzL2Uyb0RvYy54bWxQSwECLQAUAAYACAAAACEA+EV5jeAAAAAJAQAADwAA&#13;&#10;AAAAAAAAAAAAAAA+BQAAZHJzL2Rvd25yZXYueG1sUEsFBgAAAAAEAAQA8wAAAEsGAAAAAA==&#13;&#10;">
                <v:shape id="Graphic 20" o:spid="_x0000_s1030" style="position:absolute;top:904;width:47269;height:939;visibility:visible;mso-wrap-style:square;v-text-anchor:top" coordsize="4726940,93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Ie8yQAAAOAAAAAPAAAAZHJzL2Rvd25yZXYueG1sRI9NS8NA&#13;&#10;EIbvgv9hGaG3dtMWRNNui2jrx0G0H/Q8zY5JNDsbdtc2+ffOoeBl4GV4n5dnvuxco04UYu3ZwHiU&#13;&#10;gSIuvK25NLDfrYd3oGJCtth4JgM9RVgurq/mmFt/5g2dtqlUAuGYo4EqpTbXOhYVOYwj3xLL78sH&#13;&#10;h0liKLUNeBa4a/Qky261w5plocKWHisqfra/zoB7+/je9+HQf6788xFf9LsdT++NGdx0TzM5DzNQ&#13;&#10;ibr037ggXq2BiSiIkMiAXvwBAAD//wMAUEsBAi0AFAAGAAgAAAAhANvh9svuAAAAhQEAABMAAAAA&#13;&#10;AAAAAAAAAAAAAAAAAFtDb250ZW50X1R5cGVzXS54bWxQSwECLQAUAAYACAAAACEAWvQsW78AAAAV&#13;&#10;AQAACwAAAAAAAAAAAAAAAAAfAQAAX3JlbHMvLnJlbHNQSwECLQAUAAYACAAAACEAlQCHvMkAAADg&#13;&#10;AAAADwAAAAAAAAAAAAAAAAAHAgAAZHJzL2Rvd25yZXYueG1sUEsFBgAAAAADAAMAtwAAAP0CAAAA&#13;&#10;AA==&#13;&#10;" path="m4726514,93435l,93435,,,4726514,r,93435xe" fillcolor="#ff3131" stroked="f">
                  <v:fill opacity="38036f"/>
                  <v:path arrowok="t"/>
                </v:shape>
                <v:shape id="Textbox 21" o:spid="_x0000_s1031" type="#_x0000_t202" style="position:absolute;width:47269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09A89505" w14:textId="77777777" w:rsidR="00F868B1" w:rsidRDefault="00000000">
                        <w:pPr>
                          <w:spacing w:line="272" w:lineRule="exact"/>
                          <w:ind w:left="84"/>
                          <w:rPr>
                            <w:rFonts w:ascii="Arial Black" w:hAnsi="Arial Black"/>
                            <w:sz w:val="23"/>
                          </w:rPr>
                        </w:pP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ARRÊT</w:t>
                        </w:r>
                        <w:r>
                          <w:rPr>
                            <w:rFonts w:ascii="Arial Black" w:hAnsi="Arial Black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MALADIE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–</w:t>
                        </w:r>
                        <w:r>
                          <w:rPr>
                            <w:rFonts w:ascii="Arial Black" w:hAnsi="Arial Black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DEMANDE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COLLECTIVE</w:t>
                        </w:r>
                        <w:r>
                          <w:rPr>
                            <w:rFonts w:ascii="Arial Black" w:hAnsi="Arial Black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DU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SYNDICAT</w:t>
                        </w:r>
                        <w:r>
                          <w:rPr>
                            <w:rFonts w:ascii="Arial Black" w:hAnsi="Arial Black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8"/>
                            <w:sz w:val="23"/>
                          </w:rPr>
                          <w:t>FO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B7AD1D" w14:textId="77777777" w:rsidR="00F868B1" w:rsidRDefault="00F868B1">
      <w:pPr>
        <w:pStyle w:val="Corpsdetexte"/>
      </w:pPr>
    </w:p>
    <w:p w14:paraId="017918F1" w14:textId="77777777" w:rsidR="00F868B1" w:rsidRDefault="00F868B1">
      <w:pPr>
        <w:pStyle w:val="Corpsdetexte"/>
        <w:spacing w:before="179"/>
      </w:pPr>
    </w:p>
    <w:p w14:paraId="1DBE7C24" w14:textId="77777777" w:rsidR="00F868B1" w:rsidRDefault="00000000">
      <w:pPr>
        <w:pStyle w:val="Corpsdetexte"/>
        <w:ind w:left="110"/>
      </w:pPr>
      <w:r>
        <w:rPr>
          <w:w w:val="110"/>
        </w:rPr>
        <w:t>Madame,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Monsieur,</w:t>
      </w:r>
    </w:p>
    <w:p w14:paraId="2FAD3976" w14:textId="77777777" w:rsidR="00F868B1" w:rsidRDefault="00000000">
      <w:pPr>
        <w:pStyle w:val="Corpsdetexte"/>
        <w:spacing w:before="229" w:line="208" w:lineRule="auto"/>
        <w:ind w:left="110"/>
      </w:pPr>
      <w:r>
        <w:rPr>
          <w:w w:val="115"/>
        </w:rPr>
        <w:t>Par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présente,</w:t>
      </w:r>
      <w:r>
        <w:rPr>
          <w:spacing w:val="-4"/>
          <w:w w:val="115"/>
        </w:rPr>
        <w:t xml:space="preserve"> </w:t>
      </w:r>
      <w:r>
        <w:rPr>
          <w:w w:val="115"/>
        </w:rPr>
        <w:t>le</w:t>
      </w:r>
      <w:r>
        <w:rPr>
          <w:spacing w:val="-4"/>
          <w:w w:val="115"/>
        </w:rPr>
        <w:t xml:space="preserve"> </w:t>
      </w:r>
      <w:r>
        <w:rPr>
          <w:w w:val="115"/>
        </w:rPr>
        <w:t>syndicat</w:t>
      </w:r>
      <w:r>
        <w:rPr>
          <w:spacing w:val="-4"/>
          <w:w w:val="115"/>
        </w:rPr>
        <w:t xml:space="preserve"> </w:t>
      </w:r>
      <w:r>
        <w:rPr>
          <w:w w:val="115"/>
        </w:rPr>
        <w:t>[Nom</w:t>
      </w:r>
      <w:r>
        <w:rPr>
          <w:spacing w:val="-4"/>
          <w:w w:val="115"/>
        </w:rPr>
        <w:t xml:space="preserve"> </w:t>
      </w:r>
      <w:r>
        <w:rPr>
          <w:w w:val="115"/>
        </w:rPr>
        <w:t>du</w:t>
      </w:r>
      <w:r>
        <w:rPr>
          <w:spacing w:val="-4"/>
          <w:w w:val="115"/>
        </w:rPr>
        <w:t xml:space="preserve"> </w:t>
      </w:r>
      <w:r>
        <w:rPr>
          <w:w w:val="115"/>
        </w:rPr>
        <w:t>Syndicat],</w:t>
      </w:r>
      <w:r>
        <w:rPr>
          <w:spacing w:val="-4"/>
          <w:w w:val="115"/>
        </w:rPr>
        <w:t xml:space="preserve"> </w:t>
      </w:r>
      <w:r>
        <w:rPr>
          <w:w w:val="115"/>
        </w:rPr>
        <w:t>dans</w:t>
      </w:r>
      <w:r>
        <w:rPr>
          <w:spacing w:val="-4"/>
          <w:w w:val="115"/>
        </w:rPr>
        <w:t xml:space="preserve"> </w:t>
      </w:r>
      <w:r>
        <w:rPr>
          <w:w w:val="115"/>
        </w:rPr>
        <w:t>le</w:t>
      </w:r>
      <w:r>
        <w:rPr>
          <w:spacing w:val="-4"/>
          <w:w w:val="115"/>
        </w:rPr>
        <w:t xml:space="preserve"> </w:t>
      </w:r>
      <w:r>
        <w:rPr>
          <w:w w:val="115"/>
        </w:rPr>
        <w:t>cadre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sa</w:t>
      </w:r>
      <w:r>
        <w:rPr>
          <w:spacing w:val="-4"/>
          <w:w w:val="115"/>
        </w:rPr>
        <w:t xml:space="preserve"> </w:t>
      </w:r>
      <w:r>
        <w:rPr>
          <w:w w:val="115"/>
        </w:rPr>
        <w:t>mission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défense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des </w:t>
      </w:r>
      <w:r>
        <w:rPr>
          <w:w w:val="110"/>
        </w:rPr>
        <w:t xml:space="preserve">intérêts collectifs de la profession, prévue à l’article L. 2132-3 du Code du travail, souhaite attirer </w:t>
      </w:r>
      <w:r>
        <w:rPr>
          <w:w w:val="115"/>
        </w:rPr>
        <w:t>votre attention sur les récentes évolutions législatives et jurisprudentielles concernant l'acquisition de congés payés pendant les périodes d'arrêt maladie.</w:t>
      </w:r>
    </w:p>
    <w:p w14:paraId="238234AE" w14:textId="77777777" w:rsidR="00F868B1" w:rsidRDefault="00000000">
      <w:pPr>
        <w:pStyle w:val="Corpsdetexte"/>
        <w:spacing w:before="238" w:line="208" w:lineRule="auto"/>
        <w:ind w:left="110" w:right="138"/>
      </w:pPr>
      <w:r>
        <w:rPr>
          <w:w w:val="110"/>
        </w:rPr>
        <w:t xml:space="preserve">En effet, conformément aux arrêts de la Cour de cassation du </w:t>
      </w:r>
      <w:r>
        <w:rPr>
          <w:w w:val="105"/>
        </w:rPr>
        <w:t xml:space="preserve">13 </w:t>
      </w:r>
      <w:r>
        <w:rPr>
          <w:w w:val="110"/>
        </w:rPr>
        <w:t xml:space="preserve">septembre 2023 (n°22-17.340 et </w:t>
      </w:r>
      <w:r>
        <w:rPr>
          <w:w w:val="115"/>
        </w:rPr>
        <w:t>n°22-</w:t>
      </w:r>
      <w:r>
        <w:rPr>
          <w:w w:val="105"/>
        </w:rPr>
        <w:t>17.638),</w:t>
      </w:r>
      <w:r>
        <w:rPr>
          <w:spacing w:val="-15"/>
          <w:w w:val="105"/>
        </w:rPr>
        <w:t xml:space="preserve"> </w:t>
      </w:r>
      <w:r>
        <w:rPr>
          <w:w w:val="115"/>
        </w:rPr>
        <w:t>les</w:t>
      </w:r>
      <w:r>
        <w:rPr>
          <w:spacing w:val="-21"/>
          <w:w w:val="115"/>
        </w:rPr>
        <w:t xml:space="preserve"> </w:t>
      </w:r>
      <w:r>
        <w:rPr>
          <w:w w:val="115"/>
        </w:rPr>
        <w:t>salariés</w:t>
      </w:r>
      <w:r>
        <w:rPr>
          <w:spacing w:val="-21"/>
          <w:w w:val="115"/>
        </w:rPr>
        <w:t xml:space="preserve"> </w:t>
      </w:r>
      <w:r>
        <w:rPr>
          <w:w w:val="115"/>
        </w:rPr>
        <w:t>en</w:t>
      </w:r>
      <w:r>
        <w:rPr>
          <w:spacing w:val="-20"/>
          <w:w w:val="115"/>
        </w:rPr>
        <w:t xml:space="preserve"> </w:t>
      </w:r>
      <w:r>
        <w:rPr>
          <w:w w:val="115"/>
        </w:rPr>
        <w:t>arrêt</w:t>
      </w:r>
      <w:r>
        <w:rPr>
          <w:spacing w:val="-21"/>
          <w:w w:val="115"/>
        </w:rPr>
        <w:t xml:space="preserve"> </w:t>
      </w:r>
      <w:r>
        <w:rPr>
          <w:w w:val="115"/>
        </w:rPr>
        <w:t>maladie,</w:t>
      </w:r>
      <w:r>
        <w:rPr>
          <w:spacing w:val="-20"/>
          <w:w w:val="115"/>
        </w:rPr>
        <w:t xml:space="preserve"> </w:t>
      </w:r>
      <w:r>
        <w:rPr>
          <w:w w:val="115"/>
        </w:rPr>
        <w:t>qu'il</w:t>
      </w:r>
      <w:r>
        <w:rPr>
          <w:spacing w:val="-21"/>
          <w:w w:val="115"/>
        </w:rPr>
        <w:t xml:space="preserve"> </w:t>
      </w:r>
      <w:r>
        <w:rPr>
          <w:w w:val="115"/>
        </w:rPr>
        <w:t>soit</w:t>
      </w:r>
      <w:r>
        <w:rPr>
          <w:spacing w:val="-20"/>
          <w:w w:val="115"/>
        </w:rPr>
        <w:t xml:space="preserve"> </w:t>
      </w:r>
      <w:r>
        <w:rPr>
          <w:w w:val="115"/>
        </w:rPr>
        <w:t>d'origine</w:t>
      </w:r>
      <w:r>
        <w:rPr>
          <w:spacing w:val="-21"/>
          <w:w w:val="115"/>
        </w:rPr>
        <w:t xml:space="preserve"> </w:t>
      </w:r>
      <w:r>
        <w:rPr>
          <w:w w:val="115"/>
        </w:rPr>
        <w:t>professionnelle</w:t>
      </w:r>
      <w:r>
        <w:rPr>
          <w:spacing w:val="-20"/>
          <w:w w:val="115"/>
        </w:rPr>
        <w:t xml:space="preserve"> </w:t>
      </w:r>
      <w:r>
        <w:rPr>
          <w:w w:val="115"/>
        </w:rPr>
        <w:t>ou</w:t>
      </w:r>
      <w:r>
        <w:rPr>
          <w:spacing w:val="-21"/>
          <w:w w:val="115"/>
        </w:rPr>
        <w:t xml:space="preserve"> </w:t>
      </w:r>
      <w:r>
        <w:rPr>
          <w:w w:val="115"/>
        </w:rPr>
        <w:t>non,</w:t>
      </w:r>
      <w:r>
        <w:rPr>
          <w:spacing w:val="-20"/>
          <w:w w:val="115"/>
        </w:rPr>
        <w:t xml:space="preserve"> </w:t>
      </w:r>
      <w:r>
        <w:rPr>
          <w:w w:val="115"/>
        </w:rPr>
        <w:t>continuent d'acquérir des congés payés durant ces périodes d'absence. Cette décision s'inscrit dans l'application</w:t>
      </w:r>
      <w:r>
        <w:rPr>
          <w:spacing w:val="-17"/>
          <w:w w:val="115"/>
        </w:rPr>
        <w:t xml:space="preserve"> </w:t>
      </w:r>
      <w:r>
        <w:rPr>
          <w:w w:val="115"/>
        </w:rPr>
        <w:t>du</w:t>
      </w:r>
      <w:r>
        <w:rPr>
          <w:spacing w:val="-17"/>
          <w:w w:val="115"/>
        </w:rPr>
        <w:t xml:space="preserve"> </w:t>
      </w:r>
      <w:r>
        <w:rPr>
          <w:w w:val="115"/>
        </w:rPr>
        <w:t>droit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l'Union</w:t>
      </w:r>
      <w:r>
        <w:rPr>
          <w:spacing w:val="-17"/>
          <w:w w:val="115"/>
        </w:rPr>
        <w:t xml:space="preserve"> </w:t>
      </w:r>
      <w:r>
        <w:rPr>
          <w:w w:val="115"/>
        </w:rPr>
        <w:t>européenne,</w:t>
      </w:r>
      <w:r>
        <w:rPr>
          <w:spacing w:val="-17"/>
          <w:w w:val="115"/>
        </w:rPr>
        <w:t xml:space="preserve"> </w:t>
      </w:r>
      <w:r>
        <w:rPr>
          <w:w w:val="115"/>
        </w:rPr>
        <w:t>qui</w:t>
      </w:r>
      <w:r>
        <w:rPr>
          <w:spacing w:val="-17"/>
          <w:w w:val="115"/>
        </w:rPr>
        <w:t xml:space="preserve"> </w:t>
      </w:r>
      <w:r>
        <w:rPr>
          <w:w w:val="115"/>
        </w:rPr>
        <w:t>prohibe</w:t>
      </w:r>
      <w:r>
        <w:rPr>
          <w:spacing w:val="-17"/>
          <w:w w:val="115"/>
        </w:rPr>
        <w:t xml:space="preserve"> </w:t>
      </w:r>
      <w:r>
        <w:rPr>
          <w:w w:val="115"/>
        </w:rPr>
        <w:t>depuis</w:t>
      </w:r>
      <w:r>
        <w:rPr>
          <w:spacing w:val="-17"/>
          <w:w w:val="115"/>
        </w:rPr>
        <w:t xml:space="preserve"> </w:t>
      </w:r>
      <w:r>
        <w:rPr>
          <w:w w:val="115"/>
        </w:rPr>
        <w:t>longtemps</w:t>
      </w:r>
      <w:r>
        <w:rPr>
          <w:spacing w:val="-17"/>
          <w:w w:val="115"/>
        </w:rPr>
        <w:t xml:space="preserve"> </w:t>
      </w:r>
      <w:r>
        <w:rPr>
          <w:w w:val="115"/>
        </w:rPr>
        <w:t>toute</w:t>
      </w:r>
      <w:r>
        <w:rPr>
          <w:spacing w:val="-17"/>
          <w:w w:val="115"/>
        </w:rPr>
        <w:t xml:space="preserve"> </w:t>
      </w:r>
      <w:r>
        <w:rPr>
          <w:w w:val="115"/>
        </w:rPr>
        <w:t>discrimination entre les travailleurs absents en raison d'un congé maladie et ceux présents au travail (CJUE, arrêt</w:t>
      </w:r>
      <w:r>
        <w:rPr>
          <w:spacing w:val="-21"/>
          <w:w w:val="115"/>
        </w:rPr>
        <w:t xml:space="preserve"> </w:t>
      </w:r>
      <w:r>
        <w:rPr>
          <w:w w:val="115"/>
        </w:rPr>
        <w:t>Schultz-Hoff,</w:t>
      </w:r>
      <w:r>
        <w:rPr>
          <w:spacing w:val="-21"/>
          <w:w w:val="115"/>
        </w:rPr>
        <w:t xml:space="preserve"> </w:t>
      </w:r>
      <w:r>
        <w:rPr>
          <w:w w:val="115"/>
        </w:rPr>
        <w:t>20</w:t>
      </w:r>
      <w:r>
        <w:rPr>
          <w:spacing w:val="-20"/>
          <w:w w:val="115"/>
        </w:rPr>
        <w:t xml:space="preserve"> </w:t>
      </w:r>
      <w:r>
        <w:rPr>
          <w:w w:val="115"/>
        </w:rPr>
        <w:t>janvier</w:t>
      </w:r>
      <w:r>
        <w:rPr>
          <w:spacing w:val="-21"/>
          <w:w w:val="115"/>
        </w:rPr>
        <w:t xml:space="preserve"> </w:t>
      </w:r>
      <w:r>
        <w:rPr>
          <w:w w:val="115"/>
        </w:rPr>
        <w:t>2009,</w:t>
      </w:r>
      <w:r>
        <w:rPr>
          <w:spacing w:val="-20"/>
          <w:w w:val="115"/>
        </w:rPr>
        <w:t xml:space="preserve"> </w:t>
      </w:r>
      <w:r>
        <w:rPr>
          <w:w w:val="115"/>
        </w:rPr>
        <w:t>C-350/06).</w:t>
      </w:r>
    </w:p>
    <w:p w14:paraId="552BBA02" w14:textId="77777777" w:rsidR="00F868B1" w:rsidRDefault="00000000">
      <w:pPr>
        <w:pStyle w:val="Corpsdetexte"/>
        <w:spacing w:before="236" w:line="208" w:lineRule="auto"/>
        <w:ind w:left="110" w:right="166"/>
      </w:pP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plus,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loi</w:t>
      </w:r>
      <w:r>
        <w:rPr>
          <w:spacing w:val="-9"/>
          <w:w w:val="110"/>
        </w:rPr>
        <w:t xml:space="preserve"> </w:t>
      </w:r>
      <w:r>
        <w:rPr>
          <w:w w:val="110"/>
        </w:rPr>
        <w:t>n°2024-364</w:t>
      </w:r>
      <w:r>
        <w:rPr>
          <w:spacing w:val="-9"/>
          <w:w w:val="110"/>
        </w:rPr>
        <w:t xml:space="preserve"> </w:t>
      </w:r>
      <w:r>
        <w:rPr>
          <w:w w:val="110"/>
        </w:rPr>
        <w:t>du</w:t>
      </w:r>
      <w:r>
        <w:rPr>
          <w:spacing w:val="-9"/>
          <w:w w:val="110"/>
        </w:rPr>
        <w:t xml:space="preserve"> </w:t>
      </w:r>
      <w:r>
        <w:rPr>
          <w:w w:val="110"/>
        </w:rPr>
        <w:t>22</w:t>
      </w:r>
      <w:r>
        <w:rPr>
          <w:spacing w:val="-9"/>
          <w:w w:val="110"/>
        </w:rPr>
        <w:t xml:space="preserve"> </w:t>
      </w:r>
      <w:r>
        <w:rPr>
          <w:w w:val="110"/>
        </w:rPr>
        <w:t>avril</w:t>
      </w:r>
      <w:r>
        <w:rPr>
          <w:spacing w:val="-9"/>
          <w:w w:val="110"/>
        </w:rPr>
        <w:t xml:space="preserve"> </w:t>
      </w:r>
      <w:r>
        <w:rPr>
          <w:w w:val="110"/>
        </w:rPr>
        <w:t>2024,</w:t>
      </w:r>
      <w:r>
        <w:rPr>
          <w:spacing w:val="-9"/>
          <w:w w:val="110"/>
        </w:rPr>
        <w:t xml:space="preserve"> </w:t>
      </w:r>
      <w:r>
        <w:rPr>
          <w:w w:val="110"/>
        </w:rPr>
        <w:t>dite</w:t>
      </w:r>
      <w:r>
        <w:rPr>
          <w:spacing w:val="-9"/>
          <w:w w:val="110"/>
        </w:rPr>
        <w:t xml:space="preserve"> </w:t>
      </w:r>
      <w:r>
        <w:rPr>
          <w:w w:val="110"/>
        </w:rPr>
        <w:t>loi</w:t>
      </w:r>
      <w:r>
        <w:rPr>
          <w:spacing w:val="-9"/>
          <w:w w:val="110"/>
        </w:rPr>
        <w:t xml:space="preserve"> </w:t>
      </w:r>
      <w:r>
        <w:rPr>
          <w:w w:val="110"/>
        </w:rPr>
        <w:t>«</w:t>
      </w:r>
      <w:r>
        <w:rPr>
          <w:spacing w:val="-9"/>
          <w:w w:val="110"/>
        </w:rPr>
        <w:t xml:space="preserve"> </w:t>
      </w:r>
      <w:r>
        <w:rPr>
          <w:w w:val="110"/>
        </w:rPr>
        <w:t>DADUE</w:t>
      </w:r>
      <w:r>
        <w:rPr>
          <w:spacing w:val="-9"/>
          <w:w w:val="110"/>
        </w:rPr>
        <w:t xml:space="preserve"> </w:t>
      </w:r>
      <w:r>
        <w:rPr>
          <w:w w:val="110"/>
        </w:rPr>
        <w:t>»,</w:t>
      </w:r>
      <w:r>
        <w:rPr>
          <w:spacing w:val="-9"/>
          <w:w w:val="110"/>
        </w:rPr>
        <w:t xml:space="preserve"> </w:t>
      </w:r>
      <w:r>
        <w:rPr>
          <w:w w:val="110"/>
        </w:rPr>
        <w:t>vient</w:t>
      </w:r>
      <w:r>
        <w:rPr>
          <w:spacing w:val="-9"/>
          <w:w w:val="110"/>
        </w:rPr>
        <w:t xml:space="preserve"> </w:t>
      </w:r>
      <w:r>
        <w:rPr>
          <w:w w:val="110"/>
        </w:rPr>
        <w:t>confirmer</w:t>
      </w:r>
      <w:r>
        <w:rPr>
          <w:spacing w:val="-9"/>
          <w:w w:val="110"/>
        </w:rPr>
        <w:t xml:space="preserve"> </w:t>
      </w:r>
      <w:r>
        <w:rPr>
          <w:w w:val="110"/>
        </w:rPr>
        <w:t>cette</w:t>
      </w:r>
      <w:r>
        <w:rPr>
          <w:spacing w:val="-9"/>
          <w:w w:val="110"/>
        </w:rPr>
        <w:t xml:space="preserve"> </w:t>
      </w:r>
      <w:r>
        <w:rPr>
          <w:w w:val="110"/>
        </w:rPr>
        <w:t>acquisition</w:t>
      </w:r>
      <w:r>
        <w:rPr>
          <w:spacing w:val="-9"/>
          <w:w w:val="110"/>
        </w:rPr>
        <w:t xml:space="preserve"> </w:t>
      </w:r>
      <w:r>
        <w:rPr>
          <w:w w:val="110"/>
        </w:rPr>
        <w:t>de congés payés, en limitant toutefois cette acquisition à quatre semaines, à raison de deux jours ouvrables par mois, pour les arrêts maladie d'origine non-professionnelle. Cette loi reconnaît également</w:t>
      </w:r>
      <w:r>
        <w:rPr>
          <w:spacing w:val="24"/>
          <w:w w:val="110"/>
        </w:rPr>
        <w:t xml:space="preserve"> </w:t>
      </w:r>
      <w:r>
        <w:rPr>
          <w:w w:val="110"/>
        </w:rPr>
        <w:t>que</w:t>
      </w:r>
      <w:r>
        <w:rPr>
          <w:spacing w:val="24"/>
          <w:w w:val="110"/>
        </w:rPr>
        <w:t xml:space="preserve"> </w:t>
      </w:r>
      <w:r>
        <w:rPr>
          <w:w w:val="110"/>
        </w:rPr>
        <w:t>les</w:t>
      </w:r>
      <w:r>
        <w:rPr>
          <w:spacing w:val="24"/>
          <w:w w:val="110"/>
        </w:rPr>
        <w:t xml:space="preserve"> </w:t>
      </w:r>
      <w:r>
        <w:rPr>
          <w:w w:val="110"/>
        </w:rPr>
        <w:t>salariés</w:t>
      </w:r>
      <w:r>
        <w:rPr>
          <w:spacing w:val="24"/>
          <w:w w:val="110"/>
        </w:rPr>
        <w:t xml:space="preserve"> </w:t>
      </w:r>
      <w:r>
        <w:rPr>
          <w:w w:val="110"/>
        </w:rPr>
        <w:t>concernés</w:t>
      </w:r>
      <w:r>
        <w:rPr>
          <w:spacing w:val="24"/>
          <w:w w:val="110"/>
        </w:rPr>
        <w:t xml:space="preserve"> </w:t>
      </w:r>
      <w:r>
        <w:rPr>
          <w:w w:val="110"/>
        </w:rPr>
        <w:t>peuvent</w:t>
      </w:r>
      <w:r>
        <w:rPr>
          <w:spacing w:val="24"/>
          <w:w w:val="110"/>
        </w:rPr>
        <w:t xml:space="preserve"> </w:t>
      </w:r>
      <w:r>
        <w:rPr>
          <w:w w:val="110"/>
        </w:rPr>
        <w:t>reporter</w:t>
      </w:r>
      <w:r>
        <w:rPr>
          <w:spacing w:val="24"/>
          <w:w w:val="110"/>
        </w:rPr>
        <w:t xml:space="preserve"> </w:t>
      </w:r>
      <w:r>
        <w:rPr>
          <w:w w:val="110"/>
        </w:rPr>
        <w:t>leurs</w:t>
      </w:r>
      <w:r>
        <w:rPr>
          <w:spacing w:val="24"/>
          <w:w w:val="110"/>
        </w:rPr>
        <w:t xml:space="preserve"> </w:t>
      </w:r>
      <w:r>
        <w:rPr>
          <w:w w:val="110"/>
        </w:rPr>
        <w:t>congés</w:t>
      </w:r>
      <w:r>
        <w:rPr>
          <w:spacing w:val="24"/>
          <w:w w:val="110"/>
        </w:rPr>
        <w:t xml:space="preserve"> </w:t>
      </w:r>
      <w:r>
        <w:rPr>
          <w:w w:val="110"/>
        </w:rPr>
        <w:t>non</w:t>
      </w:r>
      <w:r>
        <w:rPr>
          <w:spacing w:val="24"/>
          <w:w w:val="110"/>
        </w:rPr>
        <w:t xml:space="preserve"> </w:t>
      </w:r>
      <w:r>
        <w:rPr>
          <w:w w:val="110"/>
        </w:rPr>
        <w:t>pris</w:t>
      </w:r>
      <w:r>
        <w:rPr>
          <w:spacing w:val="24"/>
          <w:w w:val="110"/>
        </w:rPr>
        <w:t xml:space="preserve"> </w:t>
      </w:r>
      <w:r>
        <w:rPr>
          <w:w w:val="110"/>
        </w:rPr>
        <w:t>pendant</w:t>
      </w:r>
      <w:r>
        <w:rPr>
          <w:spacing w:val="24"/>
          <w:w w:val="110"/>
        </w:rPr>
        <w:t xml:space="preserve"> </w:t>
      </w:r>
      <w:r>
        <w:rPr>
          <w:w w:val="110"/>
        </w:rPr>
        <w:t>15</w:t>
      </w:r>
      <w:r>
        <w:rPr>
          <w:spacing w:val="24"/>
          <w:w w:val="110"/>
        </w:rPr>
        <w:t xml:space="preserve"> </w:t>
      </w:r>
      <w:r>
        <w:rPr>
          <w:w w:val="110"/>
        </w:rPr>
        <w:t>mois à compter de leur retour de maladie.</w:t>
      </w:r>
    </w:p>
    <w:p w14:paraId="098BC92A" w14:textId="77777777" w:rsidR="00F868B1" w:rsidRDefault="00000000">
      <w:pPr>
        <w:pStyle w:val="Corpsdetexte"/>
        <w:spacing w:before="237" w:line="208" w:lineRule="auto"/>
        <w:ind w:left="110"/>
      </w:pP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w w:val="115"/>
        </w:rPr>
        <w:t>est</w:t>
      </w:r>
      <w:r>
        <w:rPr>
          <w:spacing w:val="-7"/>
          <w:w w:val="115"/>
        </w:rPr>
        <w:t xml:space="preserve"> </w:t>
      </w:r>
      <w:r>
        <w:rPr>
          <w:w w:val="115"/>
        </w:rPr>
        <w:t>important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souligner</w:t>
      </w:r>
      <w:r>
        <w:rPr>
          <w:spacing w:val="-7"/>
          <w:w w:val="115"/>
        </w:rPr>
        <w:t xml:space="preserve"> </w:t>
      </w:r>
      <w:r>
        <w:rPr>
          <w:w w:val="115"/>
        </w:rPr>
        <w:t>que,</w:t>
      </w:r>
      <w:r>
        <w:rPr>
          <w:spacing w:val="-7"/>
          <w:w w:val="115"/>
        </w:rPr>
        <w:t xml:space="preserve"> </w:t>
      </w:r>
      <w:r>
        <w:rPr>
          <w:w w:val="115"/>
        </w:rPr>
        <w:t>selon</w:t>
      </w:r>
      <w:r>
        <w:rPr>
          <w:spacing w:val="-7"/>
          <w:w w:val="115"/>
        </w:rPr>
        <w:t xml:space="preserve"> </w:t>
      </w:r>
      <w:r>
        <w:rPr>
          <w:w w:val="115"/>
        </w:rPr>
        <w:t>cette</w:t>
      </w:r>
      <w:r>
        <w:rPr>
          <w:spacing w:val="-7"/>
          <w:w w:val="115"/>
        </w:rPr>
        <w:t xml:space="preserve"> </w:t>
      </w:r>
      <w:r>
        <w:rPr>
          <w:w w:val="115"/>
        </w:rPr>
        <w:t>même</w:t>
      </w:r>
      <w:r>
        <w:rPr>
          <w:spacing w:val="-7"/>
          <w:w w:val="115"/>
        </w:rPr>
        <w:t xml:space="preserve"> </w:t>
      </w:r>
      <w:r>
        <w:rPr>
          <w:w w:val="115"/>
        </w:rPr>
        <w:t>loi,</w:t>
      </w:r>
      <w:r>
        <w:rPr>
          <w:spacing w:val="-7"/>
          <w:w w:val="115"/>
        </w:rPr>
        <w:t xml:space="preserve"> </w:t>
      </w:r>
      <w:r>
        <w:rPr>
          <w:w w:val="115"/>
        </w:rPr>
        <w:t>les</w:t>
      </w:r>
      <w:r>
        <w:rPr>
          <w:spacing w:val="-7"/>
          <w:w w:val="115"/>
        </w:rPr>
        <w:t xml:space="preserve"> </w:t>
      </w:r>
      <w:r>
        <w:rPr>
          <w:w w:val="115"/>
        </w:rPr>
        <w:t>salariés</w:t>
      </w:r>
      <w:r>
        <w:rPr>
          <w:spacing w:val="-7"/>
          <w:w w:val="115"/>
        </w:rPr>
        <w:t xml:space="preserve"> </w:t>
      </w:r>
      <w:r>
        <w:rPr>
          <w:w w:val="115"/>
        </w:rPr>
        <w:t>ayant</w:t>
      </w:r>
      <w:r>
        <w:rPr>
          <w:spacing w:val="-7"/>
          <w:w w:val="115"/>
        </w:rPr>
        <w:t xml:space="preserve"> </w:t>
      </w:r>
      <w:r>
        <w:rPr>
          <w:w w:val="115"/>
        </w:rPr>
        <w:t>été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arrêt</w:t>
      </w:r>
      <w:r>
        <w:rPr>
          <w:spacing w:val="-7"/>
          <w:w w:val="115"/>
        </w:rPr>
        <w:t xml:space="preserve"> </w:t>
      </w:r>
      <w:r>
        <w:rPr>
          <w:w w:val="115"/>
        </w:rPr>
        <w:t>maladie depuis</w:t>
      </w:r>
      <w:r>
        <w:rPr>
          <w:spacing w:val="-16"/>
          <w:w w:val="115"/>
        </w:rPr>
        <w:t xml:space="preserve"> </w:t>
      </w:r>
      <w:r>
        <w:rPr>
          <w:w w:val="115"/>
        </w:rPr>
        <w:t>le</w:t>
      </w:r>
      <w:r>
        <w:rPr>
          <w:spacing w:val="-16"/>
          <w:w w:val="115"/>
        </w:rPr>
        <w:t xml:space="preserve"> </w:t>
      </w:r>
      <w:r>
        <w:rPr>
          <w:w w:val="115"/>
        </w:rPr>
        <w:t>1er</w:t>
      </w:r>
      <w:r>
        <w:rPr>
          <w:spacing w:val="-16"/>
          <w:w w:val="115"/>
        </w:rPr>
        <w:t xml:space="preserve"> </w:t>
      </w:r>
      <w:r>
        <w:rPr>
          <w:w w:val="115"/>
        </w:rPr>
        <w:t>décembre</w:t>
      </w:r>
      <w:r>
        <w:rPr>
          <w:spacing w:val="-16"/>
          <w:w w:val="115"/>
        </w:rPr>
        <w:t xml:space="preserve"> </w:t>
      </w:r>
      <w:r>
        <w:rPr>
          <w:w w:val="115"/>
        </w:rPr>
        <w:t>2009</w:t>
      </w:r>
      <w:r>
        <w:rPr>
          <w:spacing w:val="-16"/>
          <w:w w:val="115"/>
        </w:rPr>
        <w:t xml:space="preserve"> </w:t>
      </w:r>
      <w:r>
        <w:rPr>
          <w:w w:val="115"/>
        </w:rPr>
        <w:t>ont</w:t>
      </w:r>
      <w:r>
        <w:rPr>
          <w:spacing w:val="-16"/>
          <w:w w:val="115"/>
        </w:rPr>
        <w:t xml:space="preserve"> </w:t>
      </w:r>
      <w:r>
        <w:rPr>
          <w:w w:val="115"/>
        </w:rPr>
        <w:t>acquis</w:t>
      </w:r>
      <w:r>
        <w:rPr>
          <w:spacing w:val="-16"/>
          <w:w w:val="115"/>
        </w:rPr>
        <w:t xml:space="preserve"> </w:t>
      </w:r>
      <w:r>
        <w:rPr>
          <w:w w:val="115"/>
        </w:rPr>
        <w:t>rétroactivement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droits</w:t>
      </w:r>
      <w:r>
        <w:rPr>
          <w:spacing w:val="-16"/>
          <w:w w:val="115"/>
        </w:rPr>
        <w:t xml:space="preserve"> </w:t>
      </w:r>
      <w:r>
        <w:rPr>
          <w:w w:val="115"/>
        </w:rPr>
        <w:t>à</w:t>
      </w:r>
      <w:r>
        <w:rPr>
          <w:spacing w:val="-16"/>
          <w:w w:val="115"/>
        </w:rPr>
        <w:t xml:space="preserve"> </w:t>
      </w:r>
      <w:r>
        <w:rPr>
          <w:w w:val="115"/>
        </w:rPr>
        <w:t>congés</w:t>
      </w:r>
      <w:r>
        <w:rPr>
          <w:spacing w:val="-16"/>
          <w:w w:val="115"/>
        </w:rPr>
        <w:t xml:space="preserve"> </w:t>
      </w:r>
      <w:r>
        <w:rPr>
          <w:w w:val="115"/>
        </w:rPr>
        <w:t>payés.</w:t>
      </w:r>
      <w:r>
        <w:rPr>
          <w:spacing w:val="-16"/>
          <w:w w:val="115"/>
        </w:rPr>
        <w:t xml:space="preserve"> </w:t>
      </w:r>
      <w:r>
        <w:rPr>
          <w:w w:val="115"/>
        </w:rPr>
        <w:t>Le</w:t>
      </w:r>
      <w:r>
        <w:rPr>
          <w:spacing w:val="-16"/>
          <w:w w:val="115"/>
        </w:rPr>
        <w:t xml:space="preserve"> </w:t>
      </w:r>
      <w:r>
        <w:rPr>
          <w:w w:val="115"/>
        </w:rPr>
        <w:t>délai</w:t>
      </w:r>
      <w:r>
        <w:rPr>
          <w:spacing w:val="-16"/>
          <w:w w:val="115"/>
        </w:rPr>
        <w:t xml:space="preserve"> </w:t>
      </w:r>
      <w:r>
        <w:rPr>
          <w:w w:val="115"/>
        </w:rPr>
        <w:t>de forclusion</w:t>
      </w:r>
      <w:r>
        <w:rPr>
          <w:spacing w:val="-16"/>
          <w:w w:val="115"/>
        </w:rPr>
        <w:t xml:space="preserve"> </w:t>
      </w:r>
      <w:r>
        <w:rPr>
          <w:w w:val="115"/>
        </w:rPr>
        <w:t>pour</w:t>
      </w:r>
      <w:r>
        <w:rPr>
          <w:spacing w:val="-16"/>
          <w:w w:val="115"/>
        </w:rPr>
        <w:t xml:space="preserve"> </w:t>
      </w:r>
      <w:r>
        <w:rPr>
          <w:w w:val="115"/>
        </w:rPr>
        <w:t>faire</w:t>
      </w:r>
      <w:r>
        <w:rPr>
          <w:spacing w:val="-16"/>
          <w:w w:val="115"/>
        </w:rPr>
        <w:t xml:space="preserve"> </w:t>
      </w:r>
      <w:r>
        <w:rPr>
          <w:w w:val="115"/>
        </w:rPr>
        <w:t>valoir</w:t>
      </w:r>
      <w:r>
        <w:rPr>
          <w:spacing w:val="-16"/>
          <w:w w:val="115"/>
        </w:rPr>
        <w:t xml:space="preserve"> </w:t>
      </w:r>
      <w:r>
        <w:rPr>
          <w:w w:val="115"/>
        </w:rPr>
        <w:t>ces</w:t>
      </w:r>
      <w:r>
        <w:rPr>
          <w:spacing w:val="-16"/>
          <w:w w:val="115"/>
        </w:rPr>
        <w:t xml:space="preserve"> </w:t>
      </w:r>
      <w:r>
        <w:rPr>
          <w:w w:val="115"/>
        </w:rPr>
        <w:t>droits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été</w:t>
      </w:r>
      <w:r>
        <w:rPr>
          <w:spacing w:val="-16"/>
          <w:w w:val="115"/>
        </w:rPr>
        <w:t xml:space="preserve"> </w:t>
      </w:r>
      <w:r>
        <w:rPr>
          <w:w w:val="115"/>
        </w:rPr>
        <w:t>fixé</w:t>
      </w:r>
      <w:r>
        <w:rPr>
          <w:spacing w:val="-16"/>
          <w:w w:val="115"/>
        </w:rPr>
        <w:t xml:space="preserve"> </w:t>
      </w:r>
      <w:r>
        <w:rPr>
          <w:w w:val="115"/>
        </w:rPr>
        <w:t>au</w:t>
      </w:r>
      <w:r>
        <w:rPr>
          <w:spacing w:val="-16"/>
          <w:w w:val="115"/>
        </w:rPr>
        <w:t xml:space="preserve"> </w:t>
      </w:r>
      <w:r>
        <w:rPr>
          <w:w w:val="115"/>
        </w:rPr>
        <w:t>23</w:t>
      </w:r>
      <w:r>
        <w:rPr>
          <w:spacing w:val="-16"/>
          <w:w w:val="115"/>
        </w:rPr>
        <w:t xml:space="preserve"> </w:t>
      </w:r>
      <w:r>
        <w:rPr>
          <w:w w:val="115"/>
        </w:rPr>
        <w:t>avril</w:t>
      </w:r>
      <w:r>
        <w:rPr>
          <w:spacing w:val="-16"/>
          <w:w w:val="115"/>
        </w:rPr>
        <w:t xml:space="preserve"> </w:t>
      </w:r>
      <w:r>
        <w:rPr>
          <w:w w:val="115"/>
        </w:rPr>
        <w:t>2026,</w:t>
      </w:r>
      <w:r>
        <w:rPr>
          <w:spacing w:val="-16"/>
          <w:w w:val="115"/>
        </w:rPr>
        <w:t xml:space="preserve"> </w:t>
      </w:r>
      <w:r>
        <w:rPr>
          <w:w w:val="115"/>
        </w:rPr>
        <w:t>soit</w:t>
      </w:r>
      <w:r>
        <w:rPr>
          <w:spacing w:val="-16"/>
          <w:w w:val="115"/>
        </w:rPr>
        <w:t xml:space="preserve"> </w:t>
      </w:r>
      <w:r>
        <w:rPr>
          <w:w w:val="115"/>
        </w:rPr>
        <w:t>deux</w:t>
      </w:r>
      <w:r>
        <w:rPr>
          <w:spacing w:val="-16"/>
          <w:w w:val="115"/>
        </w:rPr>
        <w:t xml:space="preserve"> </w:t>
      </w:r>
      <w:r>
        <w:rPr>
          <w:w w:val="115"/>
        </w:rPr>
        <w:t>ans</w:t>
      </w:r>
      <w:r>
        <w:rPr>
          <w:spacing w:val="-16"/>
          <w:w w:val="115"/>
        </w:rPr>
        <w:t xml:space="preserve"> </w:t>
      </w:r>
      <w:r>
        <w:rPr>
          <w:w w:val="115"/>
        </w:rPr>
        <w:t>après</w:t>
      </w:r>
      <w:r>
        <w:rPr>
          <w:spacing w:val="-16"/>
          <w:w w:val="115"/>
        </w:rPr>
        <w:t xml:space="preserve"> </w:t>
      </w:r>
      <w:r>
        <w:rPr>
          <w:w w:val="115"/>
        </w:rPr>
        <w:t>l'entrée</w:t>
      </w:r>
      <w:r>
        <w:rPr>
          <w:spacing w:val="-16"/>
          <w:w w:val="115"/>
        </w:rPr>
        <w:t xml:space="preserve"> </w:t>
      </w:r>
      <w:r>
        <w:rPr>
          <w:w w:val="115"/>
        </w:rPr>
        <w:t>en vigueur de la loi.</w:t>
      </w:r>
    </w:p>
    <w:p w14:paraId="52B117BD" w14:textId="77777777" w:rsidR="00F868B1" w:rsidRDefault="00000000">
      <w:pPr>
        <w:pStyle w:val="Corpsdetexte"/>
        <w:spacing w:before="237" w:line="208" w:lineRule="auto"/>
        <w:ind w:left="110" w:right="245"/>
      </w:pPr>
      <w:r>
        <w:rPr>
          <w:w w:val="110"/>
        </w:rPr>
        <w:t>Le syndicat [Nom du Syndicat], en tant qu'organisation de défense collective, est habilité à formuler</w:t>
      </w:r>
      <w:r>
        <w:rPr>
          <w:spacing w:val="20"/>
          <w:w w:val="110"/>
        </w:rPr>
        <w:t xml:space="preserve"> </w:t>
      </w:r>
      <w:r>
        <w:rPr>
          <w:w w:val="110"/>
        </w:rPr>
        <w:t>cette</w:t>
      </w:r>
      <w:r>
        <w:rPr>
          <w:spacing w:val="20"/>
          <w:w w:val="110"/>
        </w:rPr>
        <w:t xml:space="preserve"> </w:t>
      </w:r>
      <w:r>
        <w:rPr>
          <w:w w:val="110"/>
        </w:rPr>
        <w:t>demande</w:t>
      </w:r>
      <w:r>
        <w:rPr>
          <w:spacing w:val="20"/>
          <w:w w:val="110"/>
        </w:rPr>
        <w:t xml:space="preserve"> </w:t>
      </w:r>
      <w:r>
        <w:rPr>
          <w:w w:val="110"/>
        </w:rPr>
        <w:t>collective</w:t>
      </w:r>
      <w:r>
        <w:rPr>
          <w:spacing w:val="20"/>
          <w:w w:val="110"/>
        </w:rPr>
        <w:t xml:space="preserve"> </w:t>
      </w:r>
      <w:r>
        <w:rPr>
          <w:w w:val="110"/>
        </w:rPr>
        <w:t>pour</w:t>
      </w:r>
      <w:r>
        <w:rPr>
          <w:spacing w:val="20"/>
          <w:w w:val="110"/>
        </w:rPr>
        <w:t xml:space="preserve"> </w:t>
      </w:r>
      <w:r>
        <w:rPr>
          <w:w w:val="110"/>
        </w:rPr>
        <w:t>le</w:t>
      </w:r>
      <w:r>
        <w:rPr>
          <w:spacing w:val="20"/>
          <w:w w:val="110"/>
        </w:rPr>
        <w:t xml:space="preserve"> </w:t>
      </w:r>
      <w:r>
        <w:rPr>
          <w:w w:val="110"/>
        </w:rPr>
        <w:t>compte</w:t>
      </w:r>
      <w:r>
        <w:rPr>
          <w:spacing w:val="20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salariés.</w:t>
      </w:r>
      <w:r>
        <w:rPr>
          <w:spacing w:val="20"/>
          <w:w w:val="110"/>
        </w:rPr>
        <w:t xml:space="preserve"> </w:t>
      </w:r>
      <w:r>
        <w:rPr>
          <w:w w:val="110"/>
        </w:rPr>
        <w:t>Cette</w:t>
      </w:r>
      <w:r>
        <w:rPr>
          <w:spacing w:val="20"/>
          <w:w w:val="110"/>
        </w:rPr>
        <w:t xml:space="preserve"> </w:t>
      </w:r>
      <w:r>
        <w:rPr>
          <w:w w:val="110"/>
        </w:rPr>
        <w:t>légitimité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été</w:t>
      </w:r>
      <w:r>
        <w:rPr>
          <w:spacing w:val="20"/>
          <w:w w:val="110"/>
        </w:rPr>
        <w:t xml:space="preserve"> </w:t>
      </w:r>
      <w:r>
        <w:rPr>
          <w:w w:val="110"/>
        </w:rPr>
        <w:t>confirmée par une ordonnance du Tribunal judiciaire de Nanterre du 25 avril 2024 (Rfi no 23/05445), qui admet qu'un syndicat est recevable à demander, au nom des salariés, une condamnation collective</w:t>
      </w:r>
      <w:r>
        <w:rPr>
          <w:spacing w:val="24"/>
          <w:w w:val="110"/>
        </w:rPr>
        <w:t xml:space="preserve"> </w:t>
      </w:r>
      <w:r>
        <w:rPr>
          <w:w w:val="110"/>
        </w:rPr>
        <w:t>et</w:t>
      </w:r>
      <w:r>
        <w:rPr>
          <w:spacing w:val="24"/>
          <w:w w:val="110"/>
        </w:rPr>
        <w:t xml:space="preserve"> </w:t>
      </w:r>
      <w:r>
        <w:rPr>
          <w:w w:val="110"/>
        </w:rPr>
        <w:t>rétroactive</w:t>
      </w:r>
      <w:r>
        <w:rPr>
          <w:spacing w:val="24"/>
          <w:w w:val="110"/>
        </w:rPr>
        <w:t xml:space="preserve"> </w:t>
      </w:r>
      <w:r>
        <w:rPr>
          <w:w w:val="110"/>
        </w:rPr>
        <w:t>concernant</w:t>
      </w:r>
      <w:r>
        <w:rPr>
          <w:spacing w:val="24"/>
          <w:w w:val="110"/>
        </w:rPr>
        <w:t xml:space="preserve"> </w:t>
      </w:r>
      <w:r>
        <w:rPr>
          <w:w w:val="110"/>
        </w:rPr>
        <w:t>les</w:t>
      </w:r>
      <w:r>
        <w:rPr>
          <w:spacing w:val="24"/>
          <w:w w:val="110"/>
        </w:rPr>
        <w:t xml:space="preserve"> </w:t>
      </w:r>
      <w:r>
        <w:rPr>
          <w:w w:val="110"/>
        </w:rPr>
        <w:t>rappels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congés</w:t>
      </w:r>
      <w:r>
        <w:rPr>
          <w:spacing w:val="24"/>
          <w:w w:val="110"/>
        </w:rPr>
        <w:t xml:space="preserve"> </w:t>
      </w:r>
      <w:r>
        <w:rPr>
          <w:w w:val="110"/>
        </w:rPr>
        <w:t>payés.</w:t>
      </w:r>
      <w:r>
        <w:rPr>
          <w:spacing w:val="24"/>
          <w:w w:val="110"/>
        </w:rPr>
        <w:t xml:space="preserve"> </w:t>
      </w:r>
      <w:r>
        <w:rPr>
          <w:w w:val="110"/>
        </w:rPr>
        <w:t>Ce</w:t>
      </w:r>
      <w:r>
        <w:rPr>
          <w:spacing w:val="24"/>
          <w:w w:val="110"/>
        </w:rPr>
        <w:t xml:space="preserve"> </w:t>
      </w:r>
      <w:r>
        <w:rPr>
          <w:w w:val="110"/>
        </w:rPr>
        <w:t>principe</w:t>
      </w:r>
      <w:r>
        <w:rPr>
          <w:spacing w:val="24"/>
          <w:w w:val="110"/>
        </w:rPr>
        <w:t xml:space="preserve"> </w:t>
      </w:r>
      <w:r>
        <w:rPr>
          <w:w w:val="110"/>
        </w:rPr>
        <w:t>est</w:t>
      </w:r>
      <w:r>
        <w:rPr>
          <w:spacing w:val="24"/>
          <w:w w:val="110"/>
        </w:rPr>
        <w:t xml:space="preserve"> </w:t>
      </w:r>
      <w:r>
        <w:rPr>
          <w:w w:val="110"/>
        </w:rPr>
        <w:t>renforcé</w:t>
      </w:r>
      <w:r>
        <w:rPr>
          <w:spacing w:val="24"/>
          <w:w w:val="110"/>
        </w:rPr>
        <w:t xml:space="preserve"> </w:t>
      </w:r>
      <w:r>
        <w:rPr>
          <w:w w:val="110"/>
        </w:rPr>
        <w:t>par</w:t>
      </w:r>
      <w:r>
        <w:rPr>
          <w:spacing w:val="40"/>
          <w:w w:val="110"/>
        </w:rPr>
        <w:t xml:space="preserve"> </w:t>
      </w:r>
      <w:r>
        <w:rPr>
          <w:w w:val="110"/>
        </w:rPr>
        <w:t>le droit de l'Union européenne, qui exige une protection juridictionnelle effective des droits des salariés</w:t>
      </w:r>
      <w:r>
        <w:rPr>
          <w:spacing w:val="-8"/>
          <w:w w:val="110"/>
        </w:rPr>
        <w:t xml:space="preserve"> </w:t>
      </w:r>
      <w:r>
        <w:rPr>
          <w:w w:val="110"/>
        </w:rPr>
        <w:t>(CJCE,</w:t>
      </w:r>
      <w:r>
        <w:rPr>
          <w:spacing w:val="-8"/>
          <w:w w:val="110"/>
        </w:rPr>
        <w:t xml:space="preserve"> </w:t>
      </w:r>
      <w:r>
        <w:rPr>
          <w:w w:val="110"/>
        </w:rPr>
        <w:t>arrêt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Factortame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19</w:t>
      </w:r>
      <w:r>
        <w:rPr>
          <w:spacing w:val="-8"/>
          <w:w w:val="110"/>
        </w:rPr>
        <w:t xml:space="preserve"> </w:t>
      </w:r>
      <w:r>
        <w:rPr>
          <w:w w:val="110"/>
        </w:rPr>
        <w:t>juin</w:t>
      </w:r>
      <w:r>
        <w:rPr>
          <w:spacing w:val="-8"/>
          <w:w w:val="110"/>
        </w:rPr>
        <w:t xml:space="preserve"> </w:t>
      </w:r>
      <w:r>
        <w:rPr>
          <w:w w:val="110"/>
        </w:rPr>
        <w:t>1990,</w:t>
      </w:r>
      <w:r>
        <w:rPr>
          <w:spacing w:val="-8"/>
          <w:w w:val="110"/>
        </w:rPr>
        <w:t xml:space="preserve"> </w:t>
      </w:r>
      <w:r>
        <w:rPr>
          <w:w w:val="110"/>
        </w:rPr>
        <w:t>C-213/89).</w:t>
      </w:r>
    </w:p>
    <w:p w14:paraId="6EE89270" w14:textId="77777777" w:rsidR="00F868B1" w:rsidRDefault="00F868B1">
      <w:pPr>
        <w:spacing w:line="208" w:lineRule="auto"/>
        <w:sectPr w:rsidR="00F868B1">
          <w:type w:val="continuous"/>
          <w:pgSz w:w="11910" w:h="16850"/>
          <w:pgMar w:top="0" w:right="1060" w:bottom="760" w:left="1080" w:header="0" w:footer="572" w:gutter="0"/>
          <w:cols w:space="720"/>
        </w:sectPr>
      </w:pPr>
    </w:p>
    <w:p w14:paraId="6B46B84A" w14:textId="77777777" w:rsidR="00F868B1" w:rsidRDefault="00000000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649A9AB" wp14:editId="62FEDB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9085" cy="10696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10696575">
                              <a:moveTo>
                                <a:pt x="29879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298799" y="0"/>
                              </a:lnTo>
                              <a:lnTo>
                                <a:pt x="29879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C51F3" id="Graphic 22" o:spid="_x0000_s1026" style="position:absolute;margin-left:0;margin-top:0;width:23.55pt;height:84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085,10696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JUZKwIAAM8EAAAOAAAAZHJzL2Uyb0RvYy54bWysVMFu2zAMvQ/YPwi6L3bSJY2NOMXQIsOA&#13;&#10;oivQDDsrshwbk0VNUmL370fJVmK0l2HYRaLEJ/rxkfTmrm8lOQtjG1AFnc9SSoTiUDbqWNAf+92n&#13;&#10;NSXWMVUyCUoU9FVYerf9+GHT6VwsoAZZCkMwiLJ5pwtaO6fzJLG8Fi2zM9BCobMC0zKHR3NMSsM6&#13;&#10;jN7KZJGmq6QDU2oDXFiLtw+Dk25D/KoS3H2vKisckQVFbi6sJqwHvybbDcuPhum64SMN9g8sWtYo&#13;&#10;/Ogl1ANzjJxM8y5U23ADFio349AmUFUNFyEHzGaevsnmpWZahFxQHKsvMtn/F5Y/nV/0s/HUrX4E&#13;&#10;/suiIkmnbX7x+IMdMX1lWo9F4qQPKr5eVBS9IxwvF1mWrpeUcHTN01W2Wt4uvc4Jy+NzfrLuq4AQ&#13;&#10;ip0frRvKUEaL1dHivYqmwWL6MspQRkcJltFQgmU8DGXUzPl3np83SXflUk+oeH8LZ7GHgHQ+kUW2&#13;&#10;vs0ySq6UP4+Ur0ippi+wmd6DIyTuOgQfoKHXUIPoi/uAmRD4a+AobmQaA3IJVgx6exmC8BdpkMBU&#13;&#10;fAuyKXeNlF4Ka46He2nImaHKu93N/GY+ijCBhd4Y2sE3xgHK12dDOpyggtrfJ2YEJfKbwhb14xYN&#13;&#10;E41DNIyT9xCGMlTBWLfvfzKjiUazoA676QniALA8dgny94AB618q+HJyUDW+hQK3gdF4wKkJ+Y8T&#13;&#10;7sdyeg6o639o+wcAAP//AwBQSwMEFAAGAAgAAAAhAKz4ifDfAAAACgEAAA8AAABkcnMvZG93bnJl&#13;&#10;di54bWxMj81OwzAQhO9IvIO1SNyoE1SaksapgMIFcSHkQG/b2E0i/BPZTpu8PQsXuIy0mt3Z+Yrt&#13;&#10;ZDQ7KR96ZwWkiwSYso2TvW0F1B8vN2tgIaKVqJ1VAmYVYFteXhSYS3e27+pUxZZRiA05CuhiHHLO&#13;&#10;Q9Mpg2HhBmXJOzpvMNLoWy49nincaH6bJCtusLf0ocNBPXWq+apGIwDr5nn39mnuX/1jtq/HtNJz&#13;&#10;NgtxfTXtNiQPG2BRTfHvAn4YqD+UVOzgRisD0wKIJv4qecssBXagndV6eQe8LPh/hPIbAAD//wMA&#13;&#10;UEsBAi0AFAAGAAgAAAAhALaDOJL+AAAA4QEAABMAAAAAAAAAAAAAAAAAAAAAAFtDb250ZW50X1R5&#13;&#10;cGVzXS54bWxQSwECLQAUAAYACAAAACEAOP0h/9YAAACUAQAACwAAAAAAAAAAAAAAAAAvAQAAX3Jl&#13;&#10;bHMvLnJlbHNQSwECLQAUAAYACAAAACEAQ/iVGSsCAADPBAAADgAAAAAAAAAAAAAAAAAuAgAAZHJz&#13;&#10;L2Uyb0RvYy54bWxQSwECLQAUAAYACAAAACEArPiJ8N8AAAAKAQAADwAAAAAAAAAAAAAAAACFBAAA&#13;&#10;ZHJzL2Rvd25yZXYueG1sUEsFBgAAAAAEAAQA8wAAAJEFAAAAAA==&#13;&#10;" path="m298799,10696574r-298799,l,,298799,r,10696574xe" fillcolor="#ff313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6439A78" wp14:editId="4A89DA9D">
            <wp:simplePos x="0" y="0"/>
            <wp:positionH relativeFrom="page">
              <wp:posOffset>755999</wp:posOffset>
            </wp:positionH>
            <wp:positionV relativeFrom="page">
              <wp:posOffset>10155873</wp:posOffset>
            </wp:positionV>
            <wp:extent cx="229107" cy="22937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07" cy="2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8D46A" w14:textId="77777777" w:rsidR="00F868B1" w:rsidRDefault="00F868B1">
      <w:pPr>
        <w:pStyle w:val="Corpsdetexte"/>
      </w:pPr>
    </w:p>
    <w:p w14:paraId="3A999EC8" w14:textId="77777777" w:rsidR="00F868B1" w:rsidRDefault="00F868B1">
      <w:pPr>
        <w:pStyle w:val="Corpsdetexte"/>
      </w:pPr>
    </w:p>
    <w:p w14:paraId="326D21F1" w14:textId="77777777" w:rsidR="00F868B1" w:rsidRDefault="00F868B1">
      <w:pPr>
        <w:pStyle w:val="Corpsdetexte"/>
        <w:spacing w:before="63"/>
      </w:pPr>
    </w:p>
    <w:p w14:paraId="1FBBF8BD" w14:textId="77777777" w:rsidR="00F868B1" w:rsidRDefault="00000000">
      <w:pPr>
        <w:pStyle w:val="Corpsdetexte"/>
        <w:spacing w:line="264" w:lineRule="auto"/>
        <w:ind w:left="110" w:right="192"/>
        <w:rPr>
          <w:rFonts w:ascii="Verdana" w:hAnsi="Verdana"/>
        </w:rPr>
      </w:pPr>
      <w:r>
        <w:rPr>
          <w:rFonts w:ascii="Verdana" w:hAnsi="Verdana"/>
          <w:w w:val="110"/>
        </w:rPr>
        <w:t>Le Tribunal judiciaire de Nanterre a également estimé que laisser la défense de ces droits uniquement à l'initiative individuelle des salariés irait à l'encontre du principe d'effectivité du droit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l'Union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européenne,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reconnu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par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la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Cour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justice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l'Union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européenne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>(CJCE,</w:t>
      </w:r>
      <w:r>
        <w:rPr>
          <w:rFonts w:ascii="Verdana" w:hAnsi="Verdana"/>
          <w:spacing w:val="-18"/>
          <w:w w:val="110"/>
        </w:rPr>
        <w:t xml:space="preserve"> </w:t>
      </w:r>
      <w:r>
        <w:rPr>
          <w:rFonts w:ascii="Verdana" w:hAnsi="Verdana"/>
          <w:w w:val="110"/>
        </w:rPr>
        <w:t xml:space="preserve">arrêt </w:t>
      </w:r>
      <w:proofErr w:type="spellStart"/>
      <w:r>
        <w:rPr>
          <w:rFonts w:ascii="Verdana" w:hAnsi="Verdana"/>
          <w:w w:val="110"/>
        </w:rPr>
        <w:t>Safalero</w:t>
      </w:r>
      <w:proofErr w:type="spellEnd"/>
      <w:r>
        <w:rPr>
          <w:rFonts w:ascii="Verdana" w:hAnsi="Verdana"/>
          <w:w w:val="110"/>
        </w:rPr>
        <w:t>,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95"/>
        </w:rPr>
        <w:t>11</w:t>
      </w:r>
      <w:r>
        <w:rPr>
          <w:rFonts w:ascii="Verdana" w:hAnsi="Verdana"/>
          <w:spacing w:val="-15"/>
          <w:w w:val="95"/>
        </w:rPr>
        <w:t xml:space="preserve"> </w:t>
      </w:r>
      <w:r>
        <w:rPr>
          <w:rFonts w:ascii="Verdana" w:hAnsi="Verdana"/>
          <w:w w:val="110"/>
        </w:rPr>
        <w:t>septembre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2003,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C-</w:t>
      </w:r>
      <w:r>
        <w:rPr>
          <w:rFonts w:ascii="Verdana" w:hAnsi="Verdana"/>
          <w:w w:val="95"/>
        </w:rPr>
        <w:t>13/01).</w:t>
      </w:r>
      <w:r>
        <w:rPr>
          <w:rFonts w:ascii="Verdana" w:hAnsi="Verdana"/>
          <w:spacing w:val="-15"/>
          <w:w w:val="95"/>
        </w:rPr>
        <w:t xml:space="preserve"> </w:t>
      </w:r>
      <w:r>
        <w:rPr>
          <w:rFonts w:ascii="Verdana" w:hAnsi="Verdana"/>
          <w:w w:val="110"/>
        </w:rPr>
        <w:t>Ainsi,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il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est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indispensable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que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le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syndicat</w:t>
      </w:r>
      <w:r>
        <w:rPr>
          <w:rFonts w:ascii="Verdana" w:hAnsi="Verdana"/>
          <w:spacing w:val="-24"/>
          <w:w w:val="110"/>
        </w:rPr>
        <w:t xml:space="preserve"> </w:t>
      </w:r>
      <w:r>
        <w:rPr>
          <w:rFonts w:ascii="Verdana" w:hAnsi="Verdana"/>
          <w:w w:val="110"/>
        </w:rPr>
        <w:t>puisse représenter les intérêts collectifs des salariés en réclamant la régularisation rétroactive de leurs droits à congés payés.</w:t>
      </w:r>
    </w:p>
    <w:p w14:paraId="09422A81" w14:textId="77777777" w:rsidR="00F868B1" w:rsidRDefault="00F868B1">
      <w:pPr>
        <w:pStyle w:val="Corpsdetexte"/>
        <w:spacing w:before="18"/>
        <w:rPr>
          <w:rFonts w:ascii="Verdana"/>
        </w:rPr>
      </w:pPr>
    </w:p>
    <w:p w14:paraId="4A65410C" w14:textId="77777777" w:rsidR="00F868B1" w:rsidRDefault="00000000">
      <w:pPr>
        <w:pStyle w:val="Corpsdetexte"/>
        <w:spacing w:line="264" w:lineRule="auto"/>
        <w:ind w:left="110" w:right="138"/>
        <w:rPr>
          <w:rFonts w:ascii="Verdana" w:hAnsi="Verdana"/>
        </w:rPr>
      </w:pPr>
      <w:r>
        <w:rPr>
          <w:rFonts w:ascii="Verdana" w:hAnsi="Verdana"/>
          <w:w w:val="110"/>
        </w:rPr>
        <w:t>En conséquence, nous vous demandons d'engager les démarches nécessaires afin de régulariser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la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situation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des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salariés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ayant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acquis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des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congés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payés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durant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leurs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arrêts</w:t>
      </w:r>
      <w:r>
        <w:rPr>
          <w:rFonts w:ascii="Verdana" w:hAnsi="Verdana"/>
          <w:spacing w:val="-4"/>
          <w:w w:val="110"/>
        </w:rPr>
        <w:t xml:space="preserve"> </w:t>
      </w:r>
      <w:r>
        <w:rPr>
          <w:rFonts w:ascii="Verdana" w:hAnsi="Verdana"/>
          <w:w w:val="110"/>
        </w:rPr>
        <w:t>maladie depuis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le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1er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décembre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2009,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et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ce,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avant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la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date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limite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du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23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avril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2026.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Nous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restons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à</w:t>
      </w:r>
      <w:r>
        <w:rPr>
          <w:rFonts w:ascii="Verdana" w:hAnsi="Verdana"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votre disposition pour discuter des modalités d'application de ces dispositions.</w:t>
      </w:r>
    </w:p>
    <w:p w14:paraId="297D4D51" w14:textId="77777777" w:rsidR="00F868B1" w:rsidRDefault="00F868B1">
      <w:pPr>
        <w:pStyle w:val="Corpsdetexte"/>
        <w:spacing w:before="18"/>
        <w:rPr>
          <w:rFonts w:ascii="Verdana"/>
        </w:rPr>
      </w:pPr>
    </w:p>
    <w:p w14:paraId="470BDBBD" w14:textId="77777777" w:rsidR="00F868B1" w:rsidRDefault="00000000">
      <w:pPr>
        <w:pStyle w:val="Corpsdetexte"/>
        <w:ind w:left="110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5949DE4" wp14:editId="1AB8C38A">
                <wp:simplePos x="0" y="0"/>
                <wp:positionH relativeFrom="page">
                  <wp:posOffset>778933</wp:posOffset>
                </wp:positionH>
                <wp:positionV relativeFrom="paragraph">
                  <wp:posOffset>934085</wp:posOffset>
                </wp:positionV>
                <wp:extent cx="1914600" cy="611082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600" cy="6110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C589C" w14:textId="57EFAA28" w:rsidR="00F868B1" w:rsidRDefault="00DD6DD5" w:rsidP="00DD6DD5">
                            <w:pPr>
                              <w:spacing w:line="643" w:lineRule="exact"/>
                              <w:jc w:val="center"/>
                              <w:rPr>
                                <w:rFonts w:ascii="Arial" w:hAnsi="Arial"/>
                                <w:i/>
                                <w:sz w:val="8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  <w:sz w:val="8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9DE4" id="Textbox 24" o:spid="_x0000_s1032" type="#_x0000_t202" style="position:absolute;left:0;text-align:left;margin-left:61.35pt;margin-top:73.55pt;width:150.75pt;height:48.1pt;z-index: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9EOlgEAACIDAAAOAAAAZHJzL2Uyb0RvYy54bWysUsFuGyEQvVfqPyDuNbtWZKUrr6M0UapK&#13;&#10;UVsp7QdgFryoC0MY7F3/fQe8tqv2VuUyDMzweO8N67vJDeygI1rwLa8XFWfaK+is37X854+nD7ec&#13;&#10;YZK+kwN43fKjRn63ef9uPYZGL6GHodOREYjHZgwt71MKjRCoeu0kLiBoT0UD0clE27gTXZQjobtB&#13;&#10;LKtqJUaIXYigNCKdPp6KfFPwjdEqfTMGdWJDy4lbKjGWuM1RbNay2UUZeqtmGvI/WDhpPT16gXqU&#13;&#10;SbJ9tP9AOasiIJi0UOAEGGOVLhpITV39peall0EXLWQOhotN+Haw6uvhJXyPLE2fYKIBFhEYnkH9&#13;&#10;QvJGjAGbuSd7ig1SdxY6mejyShIYXSRvjxc/9ZSYymgf65tVRSVFtVVdV7fLbLi43g4R02cNjuWk&#13;&#10;5ZHmVRjIwzOmU+u5ZSZzej8zSdN2YrZreQHNJ1vojqRlpHG2HF/3MmrOhi+e/MqzPyfxnGzPSUzD&#13;&#10;A5QfkiV5uN8nMLYQuOLOBGgQRcL8afKk/9yXruvX3vwGAAD//wMAUEsDBBQABgAIAAAAIQCT6HwA&#13;&#10;4wAAABABAAAPAAAAZHJzL2Rvd25yZXYueG1sTE/LTsMwELwj8Q/WInGjTt2opWmcquJxQkKk4dCj&#13;&#10;E7uJ1XgdYrcNf89ygstqRzs7j3w7uZ5dzBisRwnzWQLMYOO1xVbCZ/X68AgsRIVa9R6NhG8TYFvc&#13;&#10;3uQq0/6KpbnsY8tIBEOmJHQxDhnnoemMU2HmB4N0O/rRqUhwbLke1ZXEXc9Fkiy5UxbJoVODeepM&#13;&#10;c9qfnYTdAcsX+/Vef5TH0lbVOsG35UnK+7vpeUNjtwEWzRT/PuC3A+WHgoLV/ow6sJ6wECui0pKu&#13;&#10;5sCIkYpUAKsliHSxAF7k/H+R4gcAAP//AwBQSwECLQAUAAYACAAAACEAtoM4kv4AAADhAQAAEwAA&#13;&#10;AAAAAAAAAAAAAAAAAAAAW0NvbnRlbnRfVHlwZXNdLnhtbFBLAQItABQABgAIAAAAIQA4/SH/1gAA&#13;&#10;AJQBAAALAAAAAAAAAAAAAAAAAC8BAABfcmVscy8ucmVsc1BLAQItABQABgAIAAAAIQAVp9EOlgEA&#13;&#10;ACIDAAAOAAAAAAAAAAAAAAAAAC4CAABkcnMvZTJvRG9jLnhtbFBLAQItABQABgAIAAAAIQCT6HwA&#13;&#10;4wAAABABAAAPAAAAAAAAAAAAAAAAAPADAABkcnMvZG93bnJldi54bWxQSwUGAAAAAAQABADzAAAA&#13;&#10;AAUAAAAA&#13;&#10;" filled="f" stroked="f">
                <v:textbox inset="0,0,0,0">
                  <w:txbxContent>
                    <w:p w14:paraId="23EC589C" w14:textId="57EFAA28" w:rsidR="00F868B1" w:rsidRDefault="00DD6DD5" w:rsidP="00DD6DD5">
                      <w:pPr>
                        <w:spacing w:line="643" w:lineRule="exact"/>
                        <w:jc w:val="center"/>
                        <w:rPr>
                          <w:rFonts w:ascii="Arial" w:hAnsi="Arial"/>
                          <w:i/>
                          <w:sz w:val="88"/>
                        </w:rPr>
                      </w:pPr>
                      <w:r>
                        <w:rPr>
                          <w:rFonts w:ascii="Arial" w:hAnsi="Arial"/>
                          <w:i/>
                          <w:spacing w:val="-2"/>
                          <w:w w:val="80"/>
                          <w:sz w:val="88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w w:val="110"/>
        </w:rPr>
        <w:t>Veuillez</w:t>
      </w:r>
      <w:r>
        <w:rPr>
          <w:rFonts w:ascii="Verdana" w:hAnsi="Verdana"/>
          <w:spacing w:val="-20"/>
          <w:w w:val="110"/>
        </w:rPr>
        <w:t xml:space="preserve"> </w:t>
      </w:r>
      <w:r>
        <w:rPr>
          <w:rFonts w:ascii="Verdana" w:hAnsi="Verdana"/>
          <w:w w:val="110"/>
        </w:rPr>
        <w:t>agréer,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Madame,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Monsieur,</w:t>
      </w:r>
      <w:r>
        <w:rPr>
          <w:rFonts w:ascii="Verdana" w:hAnsi="Verdana"/>
          <w:spacing w:val="-20"/>
          <w:w w:val="110"/>
        </w:rPr>
        <w:t xml:space="preserve"> </w:t>
      </w:r>
      <w:r>
        <w:rPr>
          <w:rFonts w:ascii="Verdana" w:hAnsi="Verdana"/>
          <w:w w:val="110"/>
        </w:rPr>
        <w:t>l'expression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w w:val="110"/>
        </w:rPr>
        <w:t>nos</w:t>
      </w:r>
      <w:r>
        <w:rPr>
          <w:rFonts w:ascii="Verdana" w:hAnsi="Verdana"/>
          <w:spacing w:val="-20"/>
          <w:w w:val="110"/>
        </w:rPr>
        <w:t xml:space="preserve"> </w:t>
      </w:r>
      <w:r>
        <w:rPr>
          <w:rFonts w:ascii="Verdana" w:hAnsi="Verdana"/>
          <w:w w:val="110"/>
        </w:rPr>
        <w:t>salutations</w:t>
      </w:r>
      <w:r>
        <w:rPr>
          <w:rFonts w:ascii="Verdana" w:hAnsi="Verdana"/>
          <w:spacing w:val="-19"/>
          <w:w w:val="110"/>
        </w:rPr>
        <w:t xml:space="preserve"> </w:t>
      </w:r>
      <w:r>
        <w:rPr>
          <w:rFonts w:ascii="Verdana" w:hAnsi="Verdana"/>
          <w:spacing w:val="-2"/>
          <w:w w:val="110"/>
        </w:rPr>
        <w:t>distinguées.</w:t>
      </w:r>
    </w:p>
    <w:sectPr w:rsidR="00F868B1">
      <w:pgSz w:w="11910" w:h="16850"/>
      <w:pgMar w:top="0" w:right="1060" w:bottom="760" w:left="108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682D" w14:textId="77777777" w:rsidR="00C104C4" w:rsidRDefault="00C104C4">
      <w:r>
        <w:separator/>
      </w:r>
    </w:p>
  </w:endnote>
  <w:endnote w:type="continuationSeparator" w:id="0">
    <w:p w14:paraId="0ECCD195" w14:textId="77777777" w:rsidR="00C104C4" w:rsidRDefault="00C1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1F5D" w14:textId="77777777" w:rsidR="00F868B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A1B805D" wp14:editId="4C18413B">
              <wp:simplePos x="0" y="0"/>
              <wp:positionH relativeFrom="page">
                <wp:posOffset>1131084</wp:posOffset>
              </wp:positionH>
              <wp:positionV relativeFrom="page">
                <wp:posOffset>10193547</wp:posOffset>
              </wp:positionV>
              <wp:extent cx="96901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B88B2" w14:textId="77777777" w:rsidR="00F868B1" w:rsidRDefault="00000000">
                          <w:pPr>
                            <w:pStyle w:val="Corpsdetexte"/>
                            <w:spacing w:line="220" w:lineRule="exact"/>
                            <w:ind w:left="20"/>
                          </w:pPr>
                          <w:hyperlink r:id="rId1">
                            <w:r>
                              <w:rPr>
                                <w:color w:val="FF3131"/>
                                <w:spacing w:val="-2"/>
                                <w:w w:val="110"/>
                              </w:rPr>
                              <w:t>www.unsfo.org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B80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89.05pt;margin-top:802.65pt;width:76.3pt;height:1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7cgkwEAABoDAAAOAAAAZHJzL2Uyb0RvYy54bWysUsFuEzEQvSPxD5bvxJsiFbLKpqKtQEgV&#13;&#10;ILX9AMdrZ1esPWbGyW7+nrG7SRC9IS7jsT1+894br28mP4iDReohNHK5qKSwwUDbh10jn58+v/so&#13;&#10;BSUdWj1AsI08WpI3m7dv1mOs7RV0MLQWBYMEqsfYyC6lWCtFprNe0wKiDXzpAL1OvMWdalGPjO4H&#13;&#10;dVVV12oEbCOCsUR8ev9yKTcF3zlr0nfnyCYxNJK5pRKxxG2OarPW9Q517Hoz09D/wMLrPnDTM9S9&#13;&#10;TlrssX8F5XuDQODSwoBX4FxvbNHAapbVX2oeOx1t0cLmUDzbRP8P1nw7PMYfKNJ0CxMPsIig+ADm&#13;&#10;J7E3aoxUzzXZU6qJq7PQyaHPK0sQ/JC9PZ79tFMShg9X1ysWJYXhq+X71Yeq+K0ujyNS+mLBi5w0&#13;&#10;EnlchYA+PFDK7XV9Kpm5vLTPRNK0nbgkp1toj6xh5DE2kn7tNVophq+BfcozPyV4SranBNNwB+Vn&#13;&#10;ZCkBPu0TuL50vuDOnXkAhdD8WfKE/9yXqsuX3vwGAAD//wMAUEsDBBQABgAIAAAAIQC1lN8N5QAA&#13;&#10;ABIBAAAPAAAAZHJzL2Rvd25yZXYueG1sTE9Nb4MwDL1P2n+IXGm3NWnRoKWEqtrHadI0yg47Bkgh&#13;&#10;KnEYSVv27+eeuovlZz8/v5dtJ9uzsx69cShhMRfANNauMdhK+CrfHlfAfFDYqN6hlvCrPWzz+7tM&#13;&#10;pY27YKHP+9AyEkGfKgldCEPKua87bZWfu0Ej7Q5utCoQHFvejOpC4rbnSyFibpVB+tCpQT93uj7u&#13;&#10;T1bC7huLV/PzUX0Wh8KU5Vrge3yU8mE2vWyo7DbAgp7C7QKuGcg/5GSscidsPOsJJ6sFUamJxVME&#13;&#10;jChRJBJg1XW0TCLgecb/R8n/AAAA//8DAFBLAQItABQABgAIAAAAIQC2gziS/gAAAOEBAAATAAAA&#13;&#10;AAAAAAAAAAAAAAAAAABbQ29udGVudF9UeXBlc10ueG1sUEsBAi0AFAAGAAgAAAAhADj9If/WAAAA&#13;&#10;lAEAAAsAAAAAAAAAAAAAAAAALwEAAF9yZWxzLy5yZWxzUEsBAi0AFAAGAAgAAAAhABoHtyCTAQAA&#13;&#10;GgMAAA4AAAAAAAAAAAAAAAAALgIAAGRycy9lMm9Eb2MueG1sUEsBAi0AFAAGAAgAAAAhALWU3w3l&#13;&#10;AAAAEgEAAA8AAAAAAAAAAAAAAAAA7QMAAGRycy9kb3ducmV2LnhtbFBLBQYAAAAABAAEAPMAAAD/&#13;&#10;BAAAAAA=&#13;&#10;" filled="f" stroked="f">
              <v:textbox inset="0,0,0,0">
                <w:txbxContent>
                  <w:p w14:paraId="176B88B2" w14:textId="77777777" w:rsidR="00F868B1" w:rsidRDefault="00000000">
                    <w:pPr>
                      <w:pStyle w:val="Corpsdetexte"/>
                      <w:spacing w:line="220" w:lineRule="exact"/>
                      <w:ind w:left="20"/>
                    </w:pPr>
                    <w:hyperlink r:id="rId2">
                      <w:r>
                        <w:rPr>
                          <w:color w:val="FF3131"/>
                          <w:spacing w:val="-2"/>
                          <w:w w:val="110"/>
                        </w:rPr>
                        <w:t>www.unsfo.org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286D" w14:textId="77777777" w:rsidR="00C104C4" w:rsidRDefault="00C104C4">
      <w:r>
        <w:separator/>
      </w:r>
    </w:p>
  </w:footnote>
  <w:footnote w:type="continuationSeparator" w:id="0">
    <w:p w14:paraId="1D52EDE1" w14:textId="77777777" w:rsidR="00C104C4" w:rsidRDefault="00C1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B1"/>
    <w:rsid w:val="00616A38"/>
    <w:rsid w:val="00C104C4"/>
    <w:rsid w:val="00DD6DD5"/>
    <w:rsid w:val="00F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07D"/>
  <w15:docId w15:val="{72D1ADA1-BDFA-B640-B867-C5A66A9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otreMail@ici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sfo.org/" TargetMode="External"/><Relationship Id="rId1" Type="http://schemas.openxmlformats.org/officeDocument/2006/relationships/hyperlink" Target="http://www.unsf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professionnel graphiste moderne jaune</dc:title>
  <dc:creator>Honor91</dc:creator>
  <cp:keywords>DAGQV3DQW5g,BAFM2uLC2jY</cp:keywords>
  <cp:lastModifiedBy>Franck Houlgatte</cp:lastModifiedBy>
  <cp:revision>2</cp:revision>
  <dcterms:created xsi:type="dcterms:W3CDTF">2024-09-12T12:30:00Z</dcterms:created>
  <dcterms:modified xsi:type="dcterms:W3CDTF">2024-09-12T12:30:00Z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2024-09-12T00:00:00Z</vt:filetime>
  </property>
  <property fmtid="{D5CDD505-2E9C-101B-9397-08002B2CF9AE}" pid="5" name="Producer">
    <vt:lpwstr>Canva</vt:lpwstr>
  </property>
</Properties>
</file>